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B2" w:rsidRPr="00D95935" w:rsidRDefault="00D241B2" w:rsidP="005C7B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5935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D241B2" w:rsidRDefault="00D241B2" w:rsidP="005C7B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дополнительного образования»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3126"/>
        <w:gridCol w:w="3119"/>
      </w:tblGrid>
      <w:tr w:rsidR="001D5C62" w:rsidRPr="001D5C62" w:rsidTr="001D5C62">
        <w:tc>
          <w:tcPr>
            <w:tcW w:w="3190" w:type="dxa"/>
          </w:tcPr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Согласовано:</w:t>
            </w:r>
          </w:p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на Совете родителей</w:t>
            </w:r>
          </w:p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от  01.08.2018 г. №1  </w:t>
            </w:r>
          </w:p>
        </w:tc>
        <w:tc>
          <w:tcPr>
            <w:tcW w:w="3190" w:type="dxa"/>
          </w:tcPr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 xml:space="preserve">Согласовано:  </w:t>
            </w:r>
          </w:p>
          <w:p w:rsidR="001D5C62" w:rsidRPr="001D5C62" w:rsidRDefault="001D5C62" w:rsidP="008705B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На Педагогическом совете от 01.08.2018г. №</w:t>
            </w:r>
            <w:r w:rsidR="008705B9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Утверждаю:</w:t>
            </w:r>
          </w:p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Директор МБУ ДО «ЦДО»</w:t>
            </w:r>
          </w:p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_________А.Г. Григорьева</w:t>
            </w:r>
          </w:p>
          <w:p w:rsidR="001D5C62" w:rsidRPr="001D5C62" w:rsidRDefault="001D5C62" w:rsidP="001D5C62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5C62">
              <w:rPr>
                <w:rFonts w:ascii="Times New Roman" w:hAnsi="Times New Roman" w:cs="Times New Roman"/>
                <w:sz w:val="24"/>
                <w:szCs w:val="28"/>
              </w:rPr>
              <w:t>Пр. от 01.08.2018г. №30-од</w:t>
            </w:r>
          </w:p>
        </w:tc>
      </w:tr>
    </w:tbl>
    <w:p w:rsidR="001D5C62" w:rsidRPr="00D95935" w:rsidRDefault="001D5C62" w:rsidP="005C7B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1B2" w:rsidRPr="008705B9" w:rsidRDefault="00D241B2" w:rsidP="008705B9">
      <w:pPr>
        <w:pStyle w:val="20"/>
        <w:keepNext/>
        <w:keepLines/>
        <w:shd w:val="clear" w:color="auto" w:fill="auto"/>
        <w:spacing w:after="0" w:line="240" w:lineRule="auto"/>
        <w:ind w:left="40"/>
        <w:rPr>
          <w:rFonts w:ascii="Times New Roman" w:hAnsi="Times New Roman" w:cs="Times New Roman"/>
        </w:rPr>
      </w:pPr>
      <w:bookmarkStart w:id="0" w:name="bookmark3"/>
      <w:r w:rsidRPr="008705B9">
        <w:rPr>
          <w:rFonts w:ascii="Times New Roman" w:hAnsi="Times New Roman" w:cs="Times New Roman"/>
        </w:rPr>
        <w:t>ПОЛОЖЕНИЕ</w:t>
      </w:r>
      <w:bookmarkEnd w:id="0"/>
    </w:p>
    <w:p w:rsidR="00D241B2" w:rsidRPr="008705B9" w:rsidRDefault="008705B9" w:rsidP="008705B9">
      <w:pPr>
        <w:pStyle w:val="Default"/>
        <w:jc w:val="center"/>
        <w:rPr>
          <w:b/>
          <w:bCs/>
          <w:sz w:val="28"/>
          <w:szCs w:val="26"/>
        </w:rPr>
      </w:pPr>
      <w:bookmarkStart w:id="1" w:name="_GoBack"/>
      <w:r w:rsidRPr="008705B9">
        <w:rPr>
          <w:b/>
          <w:sz w:val="28"/>
        </w:rPr>
        <w:t>о порядке</w:t>
      </w:r>
      <w:r w:rsidRPr="008705B9">
        <w:rPr>
          <w:b/>
          <w:bCs/>
          <w:sz w:val="28"/>
          <w:szCs w:val="26"/>
        </w:rPr>
        <w:t xml:space="preserve"> и основаниях отчисления, перевода обучающихся МБУ ДО «ЦДО»</w:t>
      </w:r>
    </w:p>
    <w:bookmarkEnd w:id="1"/>
    <w:p w:rsidR="008705B9" w:rsidRPr="008705B9" w:rsidRDefault="008705B9" w:rsidP="008705B9">
      <w:pPr>
        <w:pStyle w:val="Default"/>
      </w:pPr>
    </w:p>
    <w:p w:rsidR="008705B9" w:rsidRDefault="008705B9" w:rsidP="008705B9">
      <w:pPr>
        <w:pStyle w:val="Default"/>
      </w:pPr>
      <w:bookmarkStart w:id="2" w:name="bookmark6"/>
    </w:p>
    <w:p w:rsidR="008705B9" w:rsidRPr="008705B9" w:rsidRDefault="008705B9" w:rsidP="008705B9">
      <w:pPr>
        <w:pStyle w:val="Default"/>
        <w:rPr>
          <w:sz w:val="28"/>
          <w:szCs w:val="28"/>
        </w:rPr>
      </w:pPr>
      <w:r>
        <w:t xml:space="preserve"> </w:t>
      </w:r>
      <w:r w:rsidRPr="008705B9">
        <w:rPr>
          <w:b/>
          <w:bCs/>
          <w:sz w:val="28"/>
          <w:szCs w:val="28"/>
        </w:rPr>
        <w:t xml:space="preserve">1. Общие положение </w:t>
      </w:r>
    </w:p>
    <w:p w:rsidR="008705B9" w:rsidRPr="008705B9" w:rsidRDefault="008705B9" w:rsidP="008705B9">
      <w:pPr>
        <w:pStyle w:val="Default"/>
        <w:jc w:val="both"/>
        <w:rPr>
          <w:sz w:val="28"/>
          <w:szCs w:val="28"/>
        </w:rPr>
      </w:pPr>
      <w:r w:rsidRPr="008705B9">
        <w:rPr>
          <w:sz w:val="28"/>
          <w:szCs w:val="28"/>
        </w:rPr>
        <w:t>1.1. Положение о порядке и основаниях отчисления, перевода обучающихся МБ</w:t>
      </w:r>
      <w:r>
        <w:rPr>
          <w:sz w:val="28"/>
          <w:szCs w:val="28"/>
        </w:rPr>
        <w:t xml:space="preserve">У ДО «ЦДО» </w:t>
      </w:r>
      <w:r w:rsidRPr="008705B9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Учреждение</w:t>
      </w:r>
      <w:r w:rsidRPr="008705B9">
        <w:rPr>
          <w:sz w:val="28"/>
          <w:szCs w:val="28"/>
        </w:rPr>
        <w:t xml:space="preserve">) разработано в соответствии с Федеральным законом от 29.12.2012 г. № 273 - ФЗ «Об образовании в Российской Федерации», Федеральным законом от 24.06.1999 г № 120-ФЗ «Об основах профилактики безнадзорности и правонарушений несовершеннолетних», приказом Министерства образования и науки Российской Федерации от 12 марта 2014 г. N 177 «Об утверждении порядка и условий осуществления перевода их одной организации, осуществляющей образовательную деятельность по образовательным программам соответствующего уровня и направленности», иными нормативными правовыми актами Российской Федерации, Красноярского края в сфере образования, правовым актам муниципального образования Иланского района, Уставом </w:t>
      </w:r>
      <w:r>
        <w:rPr>
          <w:sz w:val="28"/>
          <w:szCs w:val="28"/>
        </w:rPr>
        <w:t>учреждения</w:t>
      </w:r>
      <w:r w:rsidRPr="008705B9">
        <w:rPr>
          <w:sz w:val="28"/>
          <w:szCs w:val="28"/>
        </w:rPr>
        <w:t xml:space="preserve">. </w:t>
      </w:r>
    </w:p>
    <w:p w:rsidR="008705B9" w:rsidRDefault="008705B9" w:rsidP="008705B9">
      <w:pPr>
        <w:pStyle w:val="Default"/>
        <w:jc w:val="both"/>
        <w:rPr>
          <w:sz w:val="28"/>
          <w:szCs w:val="28"/>
        </w:rPr>
      </w:pPr>
      <w:r w:rsidRPr="008705B9">
        <w:rPr>
          <w:sz w:val="28"/>
          <w:szCs w:val="28"/>
        </w:rPr>
        <w:t>1.2. Настоящий локальный акт регламентирует порядок и основания отчисления, перевода обучающихся.</w:t>
      </w:r>
    </w:p>
    <w:p w:rsidR="008705B9" w:rsidRPr="008705B9" w:rsidRDefault="008705B9" w:rsidP="008705B9">
      <w:pPr>
        <w:pStyle w:val="Default"/>
        <w:jc w:val="both"/>
        <w:rPr>
          <w:sz w:val="28"/>
          <w:szCs w:val="28"/>
        </w:rPr>
      </w:pPr>
      <w:r w:rsidRPr="008705B9">
        <w:rPr>
          <w:sz w:val="28"/>
          <w:szCs w:val="28"/>
        </w:rPr>
        <w:t xml:space="preserve"> </w:t>
      </w:r>
      <w:r w:rsidRPr="008705B9">
        <w:rPr>
          <w:b/>
          <w:bCs/>
          <w:sz w:val="28"/>
          <w:szCs w:val="28"/>
        </w:rPr>
        <w:t xml:space="preserve">2. Перевод обучающихся </w:t>
      </w:r>
      <w:r>
        <w:rPr>
          <w:b/>
          <w:bCs/>
          <w:sz w:val="28"/>
          <w:szCs w:val="28"/>
        </w:rPr>
        <w:t>на следующих год обучения.</w:t>
      </w:r>
    </w:p>
    <w:p w:rsidR="008705B9" w:rsidRPr="008705B9" w:rsidRDefault="008705B9" w:rsidP="008705B9">
      <w:pPr>
        <w:pStyle w:val="Default"/>
        <w:jc w:val="both"/>
        <w:rPr>
          <w:sz w:val="28"/>
          <w:szCs w:val="28"/>
        </w:rPr>
      </w:pPr>
      <w:r w:rsidRPr="008705B9">
        <w:rPr>
          <w:sz w:val="28"/>
          <w:szCs w:val="28"/>
        </w:rPr>
        <w:t xml:space="preserve">2.1. Обучающиеся, освоившие в полном объеме </w:t>
      </w:r>
      <w:r>
        <w:rPr>
          <w:sz w:val="28"/>
          <w:szCs w:val="28"/>
        </w:rPr>
        <w:t xml:space="preserve">дополнительную общеобразовательную (общеразвивающею) </w:t>
      </w:r>
      <w:r w:rsidRPr="008705B9">
        <w:rPr>
          <w:sz w:val="28"/>
          <w:szCs w:val="28"/>
        </w:rPr>
        <w:t xml:space="preserve">переводятся </w:t>
      </w:r>
      <w:r>
        <w:rPr>
          <w:sz w:val="28"/>
          <w:szCs w:val="28"/>
        </w:rPr>
        <w:t xml:space="preserve">на следующий год обучения </w:t>
      </w:r>
      <w:r w:rsidRPr="008705B9">
        <w:rPr>
          <w:sz w:val="28"/>
          <w:szCs w:val="28"/>
        </w:rPr>
        <w:t xml:space="preserve">приказом директора. </w:t>
      </w:r>
    </w:p>
    <w:p w:rsidR="008705B9" w:rsidRPr="008705B9" w:rsidRDefault="008705B9" w:rsidP="008705B9">
      <w:pPr>
        <w:pStyle w:val="Default"/>
        <w:jc w:val="both"/>
        <w:rPr>
          <w:sz w:val="28"/>
          <w:szCs w:val="28"/>
        </w:rPr>
      </w:pPr>
      <w:r w:rsidRPr="008705B9">
        <w:rPr>
          <w:sz w:val="28"/>
          <w:szCs w:val="28"/>
        </w:rPr>
        <w:t xml:space="preserve">2.2. </w:t>
      </w:r>
      <w:r>
        <w:rPr>
          <w:sz w:val="28"/>
          <w:szCs w:val="28"/>
        </w:rPr>
        <w:t>На следующих год</w:t>
      </w:r>
      <w:r w:rsidRPr="008705B9">
        <w:rPr>
          <w:sz w:val="28"/>
          <w:szCs w:val="28"/>
        </w:rPr>
        <w:t xml:space="preserve"> могут быть условно переведены учащиеся, не прошедшие промежуточную аттестацию по уважительной причине.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b/>
          <w:bCs/>
          <w:sz w:val="28"/>
          <w:szCs w:val="23"/>
        </w:rPr>
        <w:t xml:space="preserve">3. Перевод обучающихся из </w:t>
      </w:r>
      <w:r>
        <w:rPr>
          <w:b/>
          <w:bCs/>
          <w:sz w:val="28"/>
          <w:szCs w:val="23"/>
        </w:rPr>
        <w:t>учреждения</w:t>
      </w:r>
      <w:r w:rsidRPr="008705B9">
        <w:rPr>
          <w:b/>
          <w:bCs/>
          <w:sz w:val="28"/>
          <w:szCs w:val="23"/>
        </w:rPr>
        <w:t xml:space="preserve"> в другие </w:t>
      </w:r>
      <w:r>
        <w:rPr>
          <w:b/>
          <w:bCs/>
          <w:sz w:val="28"/>
          <w:szCs w:val="23"/>
        </w:rPr>
        <w:t>учреждения дополнительного образования.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3.1. Перевод обучающихся в иную образовательную организацию, реализующую </w:t>
      </w:r>
      <w:r>
        <w:rPr>
          <w:sz w:val="28"/>
          <w:szCs w:val="23"/>
        </w:rPr>
        <w:t>дополнительную общеобразовательную (общеразвивающею) программу</w:t>
      </w:r>
      <w:r w:rsidRPr="008705B9">
        <w:rPr>
          <w:sz w:val="28"/>
          <w:szCs w:val="23"/>
        </w:rPr>
        <w:t xml:space="preserve"> соответствующего уровня, осуществляется в следующих случаях: </w:t>
      </w:r>
    </w:p>
    <w:p w:rsidR="008705B9" w:rsidRPr="008705B9" w:rsidRDefault="008705B9" w:rsidP="008705B9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F85D45" w:rsidRDefault="008705B9" w:rsidP="00F85D45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3"/>
        </w:rPr>
      </w:pPr>
      <w:r w:rsidRPr="00F85D45">
        <w:rPr>
          <w:sz w:val="28"/>
          <w:szCs w:val="23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</w:t>
      </w:r>
      <w:r w:rsidR="00F85D45">
        <w:rPr>
          <w:sz w:val="28"/>
          <w:szCs w:val="23"/>
        </w:rPr>
        <w:t>.</w:t>
      </w:r>
    </w:p>
    <w:p w:rsidR="008705B9" w:rsidRPr="00F85D45" w:rsidRDefault="008705B9" w:rsidP="00F85D45">
      <w:pPr>
        <w:pStyle w:val="Default"/>
        <w:numPr>
          <w:ilvl w:val="0"/>
          <w:numId w:val="6"/>
        </w:numPr>
        <w:spacing w:after="47"/>
        <w:jc w:val="both"/>
        <w:rPr>
          <w:sz w:val="28"/>
          <w:szCs w:val="23"/>
        </w:rPr>
      </w:pPr>
      <w:r w:rsidRPr="00F85D45">
        <w:rPr>
          <w:sz w:val="28"/>
          <w:szCs w:val="23"/>
        </w:rPr>
        <w:t>в случае приостановления действия лицензии, полностью</w:t>
      </w:r>
      <w:r w:rsidR="00F85D45">
        <w:rPr>
          <w:sz w:val="28"/>
          <w:szCs w:val="23"/>
        </w:rPr>
        <w:t>.</w:t>
      </w:r>
      <w:r w:rsidRPr="00F85D45">
        <w:rPr>
          <w:sz w:val="28"/>
          <w:szCs w:val="23"/>
        </w:rPr>
        <w:t xml:space="preserve">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3.2.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 осуществляют выбор принимающей организации; обращаются в выбранную организацию с запросом о наличии свободных мест; при отсутствии свободных мест обращаются в управление образования для определения принимающей организации; обращаются в исходную организацию с заявлением об отчислении обучающегося в связи с переводом в принимающую организацию.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3.3.В заявлении об отчислении в порядке перевода в принимающую организацию указываются: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а) фамилия, имя, отчество (при наличии) обучающегося;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б) дата рождения;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в) класс и профиль обучения (при наличии);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РФ.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3.4.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</w:t>
      </w:r>
      <w:r w:rsidR="00F85D45">
        <w:rPr>
          <w:sz w:val="28"/>
          <w:szCs w:val="23"/>
        </w:rPr>
        <w:t>учреждение</w:t>
      </w:r>
      <w:r w:rsidRPr="008705B9">
        <w:rPr>
          <w:sz w:val="28"/>
          <w:szCs w:val="23"/>
        </w:rPr>
        <w:t xml:space="preserve"> в трехдневный срок издает приказ об отчислении обучающегося с указанием принимающей организации. </w:t>
      </w:r>
    </w:p>
    <w:p w:rsidR="00F85D45" w:rsidRDefault="008705B9" w:rsidP="00F85D45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>3.5.</w:t>
      </w:r>
      <w:r w:rsidR="00F85D45">
        <w:rPr>
          <w:sz w:val="28"/>
          <w:szCs w:val="23"/>
        </w:rPr>
        <w:t xml:space="preserve"> учреждение</w:t>
      </w:r>
      <w:r w:rsidRPr="008705B9">
        <w:rPr>
          <w:sz w:val="28"/>
          <w:szCs w:val="23"/>
        </w:rPr>
        <w:t xml:space="preserve"> выдает совершеннолетнему обучающемуся или родителям (законным представителям) несовершеннолетнего обучающегося следующие документы</w:t>
      </w:r>
      <w:r w:rsidR="00F85D45">
        <w:rPr>
          <w:sz w:val="28"/>
          <w:szCs w:val="23"/>
        </w:rPr>
        <w:t>:</w:t>
      </w:r>
    </w:p>
    <w:p w:rsidR="008705B9" w:rsidRPr="00F85D45" w:rsidRDefault="008705B9" w:rsidP="00F85D45">
      <w:pPr>
        <w:pStyle w:val="Default"/>
        <w:numPr>
          <w:ilvl w:val="0"/>
          <w:numId w:val="9"/>
        </w:numPr>
        <w:jc w:val="both"/>
        <w:rPr>
          <w:sz w:val="28"/>
          <w:szCs w:val="23"/>
        </w:rPr>
      </w:pPr>
      <w:r w:rsidRPr="00F85D45">
        <w:rPr>
          <w:sz w:val="28"/>
          <w:szCs w:val="23"/>
        </w:rPr>
        <w:t xml:space="preserve">документы, содержащие информацию об успеваемости обучающегося в текущем учебном году (выписка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8705B9" w:rsidRP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3.6. Требование предоставления других документов в качестве основания для зачисления в принимающую организацию в связи с переводом из исходной организации не допускается. </w:t>
      </w:r>
    </w:p>
    <w:p w:rsidR="008705B9" w:rsidRDefault="008705B9" w:rsidP="008705B9">
      <w:pPr>
        <w:pStyle w:val="Default"/>
        <w:jc w:val="both"/>
        <w:rPr>
          <w:sz w:val="28"/>
          <w:szCs w:val="23"/>
        </w:rPr>
      </w:pPr>
      <w:r w:rsidRPr="008705B9">
        <w:rPr>
          <w:sz w:val="28"/>
          <w:szCs w:val="23"/>
        </w:rPr>
        <w:t xml:space="preserve">3.7. Зачисление обучающегося в </w:t>
      </w:r>
      <w:r w:rsidR="00F85D45">
        <w:rPr>
          <w:sz w:val="28"/>
          <w:szCs w:val="23"/>
        </w:rPr>
        <w:t>учреждение</w:t>
      </w:r>
      <w:r w:rsidRPr="008705B9">
        <w:rPr>
          <w:sz w:val="28"/>
          <w:szCs w:val="23"/>
        </w:rPr>
        <w:t xml:space="preserve"> в порядке перевода оформляется приказом по </w:t>
      </w:r>
      <w:r w:rsidR="00F85D45">
        <w:rPr>
          <w:sz w:val="28"/>
          <w:szCs w:val="23"/>
        </w:rPr>
        <w:t>учреждению</w:t>
      </w:r>
      <w:r w:rsidRPr="008705B9">
        <w:rPr>
          <w:sz w:val="28"/>
          <w:szCs w:val="23"/>
        </w:rPr>
        <w:t xml:space="preserve"> в течение трех рабочих дней после приема заявления и документов с указанием даты зачисления и класса.</w:t>
      </w:r>
    </w:p>
    <w:p w:rsidR="00F85D45" w:rsidRPr="00F85D45" w:rsidRDefault="00F85D45" w:rsidP="00F85D45">
      <w:pPr>
        <w:pStyle w:val="Default"/>
        <w:jc w:val="both"/>
        <w:rPr>
          <w:sz w:val="28"/>
          <w:szCs w:val="23"/>
        </w:rPr>
      </w:pPr>
      <w:r w:rsidRPr="00F85D45">
        <w:rPr>
          <w:b/>
          <w:bCs/>
          <w:sz w:val="28"/>
          <w:szCs w:val="23"/>
        </w:rPr>
        <w:t>4. Отчисление обучающихся из</w:t>
      </w:r>
      <w:r>
        <w:rPr>
          <w:b/>
          <w:bCs/>
          <w:sz w:val="28"/>
          <w:szCs w:val="23"/>
        </w:rPr>
        <w:t xml:space="preserve"> учреждения</w:t>
      </w:r>
      <w:r w:rsidRPr="00F85D45">
        <w:rPr>
          <w:b/>
          <w:bCs/>
          <w:sz w:val="28"/>
          <w:szCs w:val="23"/>
        </w:rPr>
        <w:t xml:space="preserve"> </w:t>
      </w:r>
    </w:p>
    <w:p w:rsidR="00F85D45" w:rsidRPr="00F85D45" w:rsidRDefault="00F85D45" w:rsidP="00F85D4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4.1.</w:t>
      </w:r>
      <w:r w:rsidRPr="00F85D45">
        <w:rPr>
          <w:sz w:val="28"/>
          <w:szCs w:val="23"/>
        </w:rPr>
        <w:t xml:space="preserve"> Основанием для отчисления (выбытия) обучающихся из образовательной организации является: </w:t>
      </w:r>
    </w:p>
    <w:p w:rsidR="00F85D45" w:rsidRDefault="00F85D45" w:rsidP="00F85D45">
      <w:pPr>
        <w:pStyle w:val="Default"/>
        <w:numPr>
          <w:ilvl w:val="0"/>
          <w:numId w:val="9"/>
        </w:numPr>
        <w:spacing w:after="48"/>
        <w:jc w:val="both"/>
        <w:rPr>
          <w:sz w:val="28"/>
          <w:szCs w:val="23"/>
        </w:rPr>
      </w:pPr>
      <w:r w:rsidRPr="00F85D45">
        <w:rPr>
          <w:sz w:val="28"/>
          <w:szCs w:val="23"/>
        </w:rPr>
        <w:lastRenderedPageBreak/>
        <w:t xml:space="preserve">инициатива совершеннолетних обучающегося или родителей (законных представителей) несовершеннолетнего обучающегося в связи переменой места жительства; </w:t>
      </w:r>
    </w:p>
    <w:p w:rsidR="00F85D45" w:rsidRDefault="00F85D45" w:rsidP="00F85D45">
      <w:pPr>
        <w:pStyle w:val="Default"/>
        <w:numPr>
          <w:ilvl w:val="0"/>
          <w:numId w:val="9"/>
        </w:numPr>
        <w:spacing w:after="48"/>
        <w:jc w:val="both"/>
        <w:rPr>
          <w:sz w:val="28"/>
          <w:szCs w:val="23"/>
        </w:rPr>
      </w:pPr>
      <w:r w:rsidRPr="00F85D45">
        <w:rPr>
          <w:sz w:val="28"/>
          <w:szCs w:val="23"/>
        </w:rPr>
        <w:t xml:space="preserve"> желание родителей (законных представителей) на перевод обучающегося в другую общеобразовательную организацию; </w:t>
      </w:r>
    </w:p>
    <w:p w:rsidR="00F85D45" w:rsidRPr="00F85D45" w:rsidRDefault="00F85D45" w:rsidP="00F85D45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4.2. </w:t>
      </w:r>
      <w:r w:rsidRPr="00F85D45">
        <w:rPr>
          <w:sz w:val="28"/>
          <w:szCs w:val="23"/>
        </w:rPr>
        <w:t xml:space="preserve">В случае прекращения деятельности организации, осуществляющей </w:t>
      </w:r>
      <w:r>
        <w:rPr>
          <w:sz w:val="28"/>
          <w:szCs w:val="23"/>
        </w:rPr>
        <w:t>дополнительное образование</w:t>
      </w:r>
      <w:r w:rsidRPr="00F85D45">
        <w:rPr>
          <w:sz w:val="28"/>
          <w:szCs w:val="23"/>
        </w:rPr>
        <w:t xml:space="preserve">, аннулирования соответствующей лицензии, учредитель или управление образования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</w:t>
      </w:r>
      <w:r>
        <w:rPr>
          <w:sz w:val="28"/>
          <w:szCs w:val="23"/>
        </w:rPr>
        <w:t>дополнительное образование</w:t>
      </w:r>
      <w:r w:rsidRPr="00F85D45">
        <w:rPr>
          <w:sz w:val="28"/>
          <w:szCs w:val="23"/>
        </w:rPr>
        <w:t xml:space="preserve"> по </w:t>
      </w:r>
      <w:r>
        <w:rPr>
          <w:sz w:val="28"/>
          <w:szCs w:val="23"/>
        </w:rPr>
        <w:t>дополнительным общеобразовательных (общеразвивающих) программ,</w:t>
      </w:r>
      <w:r w:rsidRPr="00F85D45">
        <w:rPr>
          <w:sz w:val="28"/>
          <w:szCs w:val="23"/>
        </w:rPr>
        <w:t xml:space="preserve"> соответствующих направленности. В случае приостановления действия лицензии, </w:t>
      </w:r>
      <w:r>
        <w:rPr>
          <w:sz w:val="28"/>
          <w:szCs w:val="23"/>
        </w:rPr>
        <w:t>у</w:t>
      </w:r>
      <w:r w:rsidRPr="00F85D45">
        <w:rPr>
          <w:sz w:val="28"/>
          <w:szCs w:val="23"/>
        </w:rPr>
        <w:t xml:space="preserve">правление образования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</w:t>
      </w:r>
      <w:r>
        <w:rPr>
          <w:sz w:val="28"/>
          <w:szCs w:val="23"/>
        </w:rPr>
        <w:t>дополнительное образование</w:t>
      </w:r>
      <w:r w:rsidRPr="00F85D45">
        <w:rPr>
          <w:sz w:val="28"/>
          <w:szCs w:val="23"/>
        </w:rPr>
        <w:t xml:space="preserve"> по </w:t>
      </w:r>
      <w:r>
        <w:rPr>
          <w:sz w:val="28"/>
          <w:szCs w:val="23"/>
        </w:rPr>
        <w:t>дополнительным общеобразовательных (общеразвивающих) программ,</w:t>
      </w:r>
      <w:r w:rsidRPr="00F85D45">
        <w:rPr>
          <w:sz w:val="28"/>
          <w:szCs w:val="23"/>
        </w:rPr>
        <w:t xml:space="preserve"> </w:t>
      </w:r>
      <w:r w:rsidR="002357CE">
        <w:rPr>
          <w:sz w:val="28"/>
          <w:szCs w:val="23"/>
        </w:rPr>
        <w:t xml:space="preserve">соответствующих направленности. </w:t>
      </w:r>
      <w:r w:rsidRPr="00F85D45">
        <w:rPr>
          <w:sz w:val="28"/>
          <w:szCs w:val="23"/>
        </w:rPr>
        <w:t xml:space="preserve">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F85D45" w:rsidRPr="00F85D45" w:rsidRDefault="002357CE" w:rsidP="00F85D45">
      <w:pPr>
        <w:pStyle w:val="Default"/>
        <w:jc w:val="both"/>
        <w:rPr>
          <w:sz w:val="36"/>
          <w:szCs w:val="23"/>
        </w:rPr>
      </w:pPr>
      <w:r>
        <w:rPr>
          <w:sz w:val="28"/>
          <w:szCs w:val="23"/>
        </w:rPr>
        <w:t>4.3.</w:t>
      </w:r>
      <w:r w:rsidR="00F85D45" w:rsidRPr="00F85D45">
        <w:rPr>
          <w:sz w:val="28"/>
          <w:szCs w:val="23"/>
        </w:rPr>
        <w:t xml:space="preserve"> Отчисление обучающегося оформляется приказом директора Школы</w:t>
      </w:r>
    </w:p>
    <w:bookmarkEnd w:id="2"/>
    <w:p w:rsidR="00727A67" w:rsidRPr="00D241B2" w:rsidRDefault="00727A67" w:rsidP="00D24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7A67" w:rsidRPr="00D2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7F68"/>
    <w:multiLevelType w:val="hybridMultilevel"/>
    <w:tmpl w:val="CA24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3FC5"/>
    <w:multiLevelType w:val="multilevel"/>
    <w:tmpl w:val="51BAB3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652C4"/>
    <w:multiLevelType w:val="multilevel"/>
    <w:tmpl w:val="FE34BE4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F62797"/>
    <w:multiLevelType w:val="multilevel"/>
    <w:tmpl w:val="0C4AB6E8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B352C2"/>
    <w:multiLevelType w:val="multilevel"/>
    <w:tmpl w:val="29F2A8D4"/>
    <w:lvl w:ilvl="0">
      <w:start w:val="6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301D48"/>
    <w:multiLevelType w:val="hybridMultilevel"/>
    <w:tmpl w:val="2738D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201E5"/>
    <w:multiLevelType w:val="multilevel"/>
    <w:tmpl w:val="6F9050B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CA4155"/>
    <w:multiLevelType w:val="hybridMultilevel"/>
    <w:tmpl w:val="437A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94395"/>
    <w:multiLevelType w:val="hybridMultilevel"/>
    <w:tmpl w:val="CCF4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4"/>
    <w:rsid w:val="00114610"/>
    <w:rsid w:val="001D5C62"/>
    <w:rsid w:val="002357CE"/>
    <w:rsid w:val="003239D4"/>
    <w:rsid w:val="005C7BBD"/>
    <w:rsid w:val="00727A67"/>
    <w:rsid w:val="008705B9"/>
    <w:rsid w:val="00D241B2"/>
    <w:rsid w:val="00F8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6367"/>
  <w15:docId w15:val="{E8D095A1-6C35-4980-B881-641AB7B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D241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241B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Заголовок №3"/>
    <w:basedOn w:val="a"/>
    <w:link w:val="3"/>
    <w:rsid w:val="00D241B2"/>
    <w:pPr>
      <w:widowControl w:val="0"/>
      <w:shd w:val="clear" w:color="auto" w:fill="FFFFFF"/>
      <w:spacing w:after="540" w:line="322" w:lineRule="exact"/>
      <w:ind w:hanging="1620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241B2"/>
    <w:pPr>
      <w:widowControl w:val="0"/>
      <w:shd w:val="clear" w:color="auto" w:fill="FFFFFF"/>
      <w:spacing w:before="1860" w:after="12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0"/>
    <w:rsid w:val="00D241B2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D241B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241B2"/>
    <w:rPr>
      <w:rFonts w:ascii="Calibri" w:eastAsia="Calibri" w:hAnsi="Calibri" w:cs="Calibri"/>
      <w:shd w:val="clear" w:color="auto" w:fill="FFFFFF"/>
    </w:rPr>
  </w:style>
  <w:style w:type="paragraph" w:customStyle="1" w:styleId="20">
    <w:name w:val="Заголовок №2"/>
    <w:basedOn w:val="a"/>
    <w:link w:val="2"/>
    <w:rsid w:val="00D241B2"/>
    <w:pPr>
      <w:widowControl w:val="0"/>
      <w:shd w:val="clear" w:color="auto" w:fill="FFFFFF"/>
      <w:spacing w:after="420" w:line="0" w:lineRule="atLeast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40">
    <w:name w:val="Заголовок №4"/>
    <w:basedOn w:val="a"/>
    <w:link w:val="4"/>
    <w:rsid w:val="00D241B2"/>
    <w:pPr>
      <w:widowControl w:val="0"/>
      <w:shd w:val="clear" w:color="auto" w:fill="FFFFFF"/>
      <w:spacing w:before="120" w:after="300" w:line="0" w:lineRule="atLeast"/>
      <w:jc w:val="both"/>
      <w:outlineLvl w:val="3"/>
    </w:pPr>
    <w:rPr>
      <w:rFonts w:ascii="Calibri" w:eastAsia="Calibri" w:hAnsi="Calibri" w:cs="Calibri"/>
      <w:b/>
      <w:bCs/>
    </w:rPr>
  </w:style>
  <w:style w:type="paragraph" w:customStyle="1" w:styleId="22">
    <w:name w:val="Основной текст (2)"/>
    <w:basedOn w:val="a"/>
    <w:link w:val="21"/>
    <w:rsid w:val="00D241B2"/>
    <w:pPr>
      <w:widowControl w:val="0"/>
      <w:shd w:val="clear" w:color="auto" w:fill="FFFFFF"/>
      <w:spacing w:before="300" w:after="120" w:line="307" w:lineRule="exact"/>
    </w:pPr>
    <w:rPr>
      <w:rFonts w:ascii="Calibri" w:eastAsia="Calibri" w:hAnsi="Calibri" w:cs="Calibri"/>
    </w:rPr>
  </w:style>
  <w:style w:type="table" w:styleId="a3">
    <w:name w:val="Table Grid"/>
    <w:basedOn w:val="a1"/>
    <w:uiPriority w:val="59"/>
    <w:rsid w:val="001D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5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dcterms:created xsi:type="dcterms:W3CDTF">2019-04-26T07:27:00Z</dcterms:created>
  <dcterms:modified xsi:type="dcterms:W3CDTF">2019-04-26T07:27:00Z</dcterms:modified>
</cp:coreProperties>
</file>