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19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15"/>
      </w:tblGrid>
      <w:tr w:rsidR="006E2992" w:rsidTr="006A797E">
        <w:tc>
          <w:tcPr>
            <w:tcW w:w="3107" w:type="dxa"/>
            <w:hideMark/>
          </w:tcPr>
          <w:p w:rsidR="006E2992" w:rsidRDefault="006E2992" w:rsidP="006A79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6E2992" w:rsidRDefault="006E2992" w:rsidP="006A79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Совете родителей</w:t>
            </w:r>
          </w:p>
          <w:p w:rsidR="006E2992" w:rsidRDefault="006E2992" w:rsidP="006A79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от  01.08.2018 г. №1  </w:t>
            </w:r>
          </w:p>
        </w:tc>
        <w:tc>
          <w:tcPr>
            <w:tcW w:w="3123" w:type="dxa"/>
            <w:hideMark/>
          </w:tcPr>
          <w:p w:rsidR="006E2992" w:rsidRDefault="006E2992" w:rsidP="006A79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Согласовано:  </w:t>
            </w:r>
          </w:p>
          <w:p w:rsidR="006E2992" w:rsidRDefault="006E2992" w:rsidP="006A79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Педагогическом совете от 01.08.2018г. №</w:t>
            </w:r>
            <w:r w:rsidR="00A512AC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5" w:type="dxa"/>
            <w:hideMark/>
          </w:tcPr>
          <w:p w:rsidR="006E2992" w:rsidRDefault="006E2992" w:rsidP="006A79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6E2992" w:rsidRDefault="006E2992" w:rsidP="006A79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«ЦДО»</w:t>
            </w:r>
          </w:p>
          <w:p w:rsidR="006E2992" w:rsidRDefault="006E2992" w:rsidP="006A79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_________А.Г. Григорьева</w:t>
            </w:r>
          </w:p>
          <w:p w:rsidR="006E2992" w:rsidRDefault="006E2992" w:rsidP="006A797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от 01.08.2018г. №32-од</w:t>
            </w:r>
          </w:p>
        </w:tc>
      </w:tr>
    </w:tbl>
    <w:p w:rsidR="006A797E" w:rsidRDefault="006A797E" w:rsidP="006A7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6A797E" w:rsidRDefault="006A797E" w:rsidP="006A79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дополнительного образования»</w:t>
      </w:r>
    </w:p>
    <w:p w:rsidR="00B81D53" w:rsidRDefault="00B81D53" w:rsidP="00D959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97E" w:rsidRDefault="006A797E" w:rsidP="00D959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35" w:rsidRPr="00A512AC" w:rsidRDefault="00A512AC" w:rsidP="00D959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12AC">
        <w:rPr>
          <w:rFonts w:ascii="Times New Roman" w:hAnsi="Times New Roman" w:cs="Times New Roman"/>
          <w:b/>
          <w:sz w:val="28"/>
          <w:szCs w:val="28"/>
        </w:rPr>
        <w:t>Положение о р</w:t>
      </w:r>
      <w:r w:rsidR="00D95935" w:rsidRPr="00A512AC">
        <w:rPr>
          <w:rFonts w:ascii="Times New Roman" w:hAnsi="Times New Roman" w:cs="Times New Roman"/>
          <w:b/>
          <w:sz w:val="28"/>
          <w:szCs w:val="28"/>
        </w:rPr>
        <w:t>ежим</w:t>
      </w:r>
      <w:r w:rsidRPr="00A512AC">
        <w:rPr>
          <w:rFonts w:ascii="Times New Roman" w:hAnsi="Times New Roman" w:cs="Times New Roman"/>
          <w:b/>
          <w:sz w:val="28"/>
          <w:szCs w:val="28"/>
        </w:rPr>
        <w:t>е</w:t>
      </w:r>
      <w:r w:rsidR="00D95935" w:rsidRPr="00A512AC">
        <w:rPr>
          <w:rFonts w:ascii="Times New Roman" w:hAnsi="Times New Roman" w:cs="Times New Roman"/>
          <w:b/>
          <w:sz w:val="28"/>
          <w:szCs w:val="28"/>
        </w:rPr>
        <w:t xml:space="preserve"> занятий обучающихся.</w:t>
      </w:r>
    </w:p>
    <w:p w:rsidR="00A512AC" w:rsidRPr="00A512AC" w:rsidRDefault="00D95935" w:rsidP="00D959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2A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512AC" w:rsidRPr="00A512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512AC" w:rsidRPr="00A512AC" w:rsidRDefault="00A512AC" w:rsidP="00A51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512AC">
        <w:t xml:space="preserve"> </w:t>
      </w:r>
      <w:r w:rsidRPr="00A512AC">
        <w:rPr>
          <w:sz w:val="28"/>
          <w:szCs w:val="28"/>
        </w:rPr>
        <w:t xml:space="preserve">Настоящее положение «О режиме занятий обучающихся» определяет режим занятий, обучающихся в </w:t>
      </w:r>
      <w:r>
        <w:rPr>
          <w:sz w:val="28"/>
          <w:szCs w:val="28"/>
        </w:rPr>
        <w:t>МБУ ДО «ЦДО» (далее - Учреждение</w:t>
      </w:r>
      <w:r w:rsidRPr="00A512AC">
        <w:rPr>
          <w:sz w:val="28"/>
          <w:szCs w:val="28"/>
        </w:rPr>
        <w:t xml:space="preserve">), реализующем </w:t>
      </w:r>
      <w:r>
        <w:rPr>
          <w:sz w:val="28"/>
          <w:szCs w:val="28"/>
        </w:rPr>
        <w:t xml:space="preserve">дополнительные общеобразовательные (общеразвивающие) программы. </w:t>
      </w:r>
      <w:r w:rsidRPr="00A512AC">
        <w:rPr>
          <w:sz w:val="28"/>
          <w:szCs w:val="28"/>
        </w:rPr>
        <w:t xml:space="preserve"> </w:t>
      </w:r>
    </w:p>
    <w:p w:rsidR="00A512AC" w:rsidRPr="00A512AC" w:rsidRDefault="00A512AC" w:rsidP="00A512AC">
      <w:pPr>
        <w:pStyle w:val="Default"/>
        <w:jc w:val="both"/>
        <w:rPr>
          <w:sz w:val="28"/>
          <w:szCs w:val="28"/>
        </w:rPr>
      </w:pPr>
      <w:r w:rsidRPr="00A512AC">
        <w:rPr>
          <w:sz w:val="28"/>
          <w:szCs w:val="28"/>
        </w:rPr>
        <w:t>1.2. Настоящее Положение разработано в соответствии с Федеральным законом от 29.12.2012 года № 273-ФЗ (ред. От 23.07.2013) «Об образовании в Российской Федерации», требованиями «Санитарно-эпидемиологических требований к условиям и организации обучения в общеобразовательных учреждениях»</w:t>
      </w:r>
      <w:r>
        <w:rPr>
          <w:sz w:val="28"/>
          <w:szCs w:val="28"/>
        </w:rPr>
        <w:t xml:space="preserve"> СанПиН 2.4.2.2821-10», утвержде</w:t>
      </w:r>
      <w:r w:rsidRPr="00A512AC">
        <w:rPr>
          <w:sz w:val="28"/>
          <w:szCs w:val="28"/>
        </w:rPr>
        <w:t xml:space="preserve">нных Постановлением главного санитарного врача РФ от 29 декабря 2010 года № 189; приказом Министерства образования и науки РФ от 11 мая 2016 г.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деятельность”; </w:t>
      </w:r>
      <w:r>
        <w:rPr>
          <w:sz w:val="28"/>
          <w:szCs w:val="28"/>
        </w:rPr>
        <w:t>Уставом Учреждения</w:t>
      </w:r>
      <w:r w:rsidRPr="00A512AC">
        <w:rPr>
          <w:sz w:val="28"/>
          <w:szCs w:val="28"/>
        </w:rPr>
        <w:t xml:space="preserve">. </w:t>
      </w:r>
    </w:p>
    <w:p w:rsidR="00A512AC" w:rsidRPr="00A512AC" w:rsidRDefault="00A512AC" w:rsidP="00A512AC">
      <w:pPr>
        <w:pStyle w:val="Default"/>
        <w:jc w:val="both"/>
        <w:rPr>
          <w:sz w:val="28"/>
          <w:szCs w:val="28"/>
        </w:rPr>
      </w:pPr>
      <w:r w:rsidRPr="00A512AC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A512AC">
        <w:rPr>
          <w:sz w:val="28"/>
          <w:szCs w:val="28"/>
        </w:rPr>
        <w:t xml:space="preserve">Настоящее Положение устанавливает режим занятий обучающихся. Режим занятий, обучающихся действует в течение учебного года. Временное изменение режима занятий возможно только на основании приказа директора школы. </w:t>
      </w:r>
    </w:p>
    <w:p w:rsidR="00A512AC" w:rsidRPr="00A512AC" w:rsidRDefault="00A512AC" w:rsidP="00A51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AC">
        <w:rPr>
          <w:rFonts w:ascii="Times New Roman" w:hAnsi="Times New Roman" w:cs="Times New Roman"/>
          <w:sz w:val="28"/>
          <w:szCs w:val="28"/>
        </w:rPr>
        <w:t xml:space="preserve">1.4. Настоящее положение регламентирует функционирование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512AC">
        <w:rPr>
          <w:rFonts w:ascii="Times New Roman" w:hAnsi="Times New Roman" w:cs="Times New Roman"/>
          <w:sz w:val="28"/>
          <w:szCs w:val="28"/>
        </w:rPr>
        <w:t xml:space="preserve"> в период организации обр</w:t>
      </w:r>
      <w:r>
        <w:rPr>
          <w:rFonts w:ascii="Times New Roman" w:hAnsi="Times New Roman" w:cs="Times New Roman"/>
          <w:sz w:val="28"/>
          <w:szCs w:val="28"/>
        </w:rPr>
        <w:t>азовательного процесса, каникул.</w:t>
      </w:r>
      <w:r w:rsidRPr="00A512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2AC" w:rsidRDefault="00A512AC" w:rsidP="00A51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AC" w:rsidRPr="00A512AC" w:rsidRDefault="00D95935" w:rsidP="00D959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2AC">
        <w:rPr>
          <w:rFonts w:ascii="Times New Roman" w:hAnsi="Times New Roman" w:cs="Times New Roman"/>
          <w:b/>
          <w:sz w:val="28"/>
          <w:szCs w:val="28"/>
        </w:rPr>
        <w:t>2.</w:t>
      </w:r>
      <w:r w:rsidR="00A512AC" w:rsidRPr="00A512AC">
        <w:rPr>
          <w:rFonts w:ascii="Times New Roman" w:hAnsi="Times New Roman" w:cs="Times New Roman"/>
          <w:b/>
          <w:sz w:val="28"/>
          <w:szCs w:val="28"/>
        </w:rPr>
        <w:t xml:space="preserve"> Режим образовательного процесса</w:t>
      </w:r>
    </w:p>
    <w:p w:rsidR="00D95935" w:rsidRPr="00D95935" w:rsidRDefault="00A512AC" w:rsidP="00A51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95935" w:rsidRPr="00D95935">
        <w:rPr>
          <w:rFonts w:ascii="Times New Roman" w:hAnsi="Times New Roman" w:cs="Times New Roman"/>
          <w:sz w:val="28"/>
          <w:szCs w:val="28"/>
        </w:rPr>
        <w:t>Учреждение реализуют дополнительные общеобразовательные программы в течение всего календарного года, включая каникулярное время.</w:t>
      </w:r>
    </w:p>
    <w:p w:rsidR="00D95935" w:rsidRPr="00D95935" w:rsidRDefault="00A512AC" w:rsidP="00A51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95935" w:rsidRPr="00D95935">
        <w:rPr>
          <w:rFonts w:ascii="Times New Roman" w:hAnsi="Times New Roman" w:cs="Times New Roman"/>
          <w:sz w:val="28"/>
          <w:szCs w:val="28"/>
        </w:rPr>
        <w:t>Занятия в объединениях по интересам могут проводиться по группам, индивидуально или всем составом объединений.</w:t>
      </w:r>
    </w:p>
    <w:p w:rsidR="00D95935" w:rsidRPr="00D95935" w:rsidRDefault="00A512AC" w:rsidP="00A51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95935" w:rsidRPr="00D95935">
        <w:rPr>
          <w:rFonts w:ascii="Times New Roman" w:hAnsi="Times New Roman" w:cs="Times New Roman"/>
          <w:sz w:val="28"/>
          <w:szCs w:val="28"/>
        </w:rPr>
        <w:t xml:space="preserve"> Занятия могут проводиться в любой день недели, включая воскресные дни.</w:t>
      </w:r>
    </w:p>
    <w:p w:rsidR="00D95935" w:rsidRPr="00D95935" w:rsidRDefault="00A512AC" w:rsidP="00A51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D95935" w:rsidRPr="00D95935">
        <w:rPr>
          <w:rFonts w:ascii="Times New Roman" w:hAnsi="Times New Roman" w:cs="Times New Roman"/>
          <w:sz w:val="28"/>
          <w:szCs w:val="28"/>
        </w:rPr>
        <w:t>Занятия для несовершеннолетних обучающихся в Учреждении начинаются не ранее 09.00. Окончание занятий должно быть не позднее 20.00, для учащихся от 16 лет и старше допускается окончание занятий в 21.00.</w:t>
      </w:r>
    </w:p>
    <w:p w:rsidR="00D95935" w:rsidRPr="00D95935" w:rsidRDefault="00A512AC" w:rsidP="00A51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95935" w:rsidRPr="00D95935">
        <w:rPr>
          <w:rFonts w:ascii="Times New Roman" w:hAnsi="Times New Roman" w:cs="Times New Roman"/>
          <w:sz w:val="28"/>
          <w:szCs w:val="28"/>
        </w:rPr>
        <w:t>Продолжительность одного занятия составляет: • в группах обучающихся объединений дошкольников и учащихся первых классов не более 2 академических часов; • в остальных группах - не более 3 академических часов. Количество занятий в неделю определяется дополнительной общеобразовательной программой и требованиями СанПиН.</w:t>
      </w:r>
    </w:p>
    <w:p w:rsidR="00D95935" w:rsidRPr="00D95935" w:rsidRDefault="00A512AC" w:rsidP="00A51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95935" w:rsidRPr="00D95935">
        <w:rPr>
          <w:rFonts w:ascii="Times New Roman" w:hAnsi="Times New Roman" w:cs="Times New Roman"/>
          <w:sz w:val="28"/>
          <w:szCs w:val="28"/>
        </w:rPr>
        <w:t>Продолжительность одного академического часа определяется государственными санитарно-эпидемиологическими правилами и нормативами и составляет:</w:t>
      </w:r>
    </w:p>
    <w:p w:rsidR="00A512AC" w:rsidRDefault="00D95935" w:rsidP="00A512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AC">
        <w:rPr>
          <w:rFonts w:ascii="Times New Roman" w:hAnsi="Times New Roman" w:cs="Times New Roman"/>
          <w:sz w:val="28"/>
          <w:szCs w:val="28"/>
        </w:rPr>
        <w:t xml:space="preserve">30 минут — для дошкольников; </w:t>
      </w:r>
    </w:p>
    <w:p w:rsidR="00A512AC" w:rsidRDefault="00D95935" w:rsidP="00A512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AC">
        <w:rPr>
          <w:rFonts w:ascii="Times New Roman" w:hAnsi="Times New Roman" w:cs="Times New Roman"/>
          <w:sz w:val="28"/>
          <w:szCs w:val="28"/>
        </w:rPr>
        <w:t xml:space="preserve">35 минут — для учащихся первых классов; </w:t>
      </w:r>
    </w:p>
    <w:p w:rsidR="00D95935" w:rsidRPr="00A512AC" w:rsidRDefault="00D95935" w:rsidP="00A512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AC">
        <w:rPr>
          <w:rFonts w:ascii="Times New Roman" w:hAnsi="Times New Roman" w:cs="Times New Roman"/>
          <w:sz w:val="28"/>
          <w:szCs w:val="28"/>
        </w:rPr>
        <w:t>40- 45 минут — для всех остальных.</w:t>
      </w:r>
    </w:p>
    <w:p w:rsidR="00D95935" w:rsidRPr="00D95935" w:rsidRDefault="00A512AC" w:rsidP="00A51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D95935" w:rsidRPr="00D95935">
        <w:rPr>
          <w:rFonts w:ascii="Times New Roman" w:hAnsi="Times New Roman" w:cs="Times New Roman"/>
          <w:sz w:val="28"/>
          <w:szCs w:val="28"/>
        </w:rPr>
        <w:t xml:space="preserve">Оптимальная наполняемость в группах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="00B81D53">
        <w:rPr>
          <w:rFonts w:ascii="Times New Roman" w:hAnsi="Times New Roman" w:cs="Times New Roman"/>
          <w:sz w:val="28"/>
          <w:szCs w:val="28"/>
        </w:rPr>
        <w:t>нПин</w:t>
      </w:r>
      <w:proofErr w:type="spellEnd"/>
      <w:r w:rsidR="00B81D53">
        <w:rPr>
          <w:rFonts w:ascii="Times New Roman" w:hAnsi="Times New Roman" w:cs="Times New Roman"/>
          <w:sz w:val="28"/>
          <w:szCs w:val="28"/>
        </w:rPr>
        <w:t xml:space="preserve"> зависит от направления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B81D53">
        <w:rPr>
          <w:rFonts w:ascii="Times New Roman" w:hAnsi="Times New Roman" w:cs="Times New Roman"/>
          <w:sz w:val="28"/>
          <w:szCs w:val="28"/>
        </w:rPr>
        <w:t>помещения</w:t>
      </w:r>
      <w:r w:rsidR="00D95935" w:rsidRPr="00D95935">
        <w:rPr>
          <w:rFonts w:ascii="Times New Roman" w:hAnsi="Times New Roman" w:cs="Times New Roman"/>
          <w:sz w:val="28"/>
          <w:szCs w:val="28"/>
        </w:rPr>
        <w:t>.</w:t>
      </w:r>
    </w:p>
    <w:p w:rsidR="00A512AC" w:rsidRPr="00D95935" w:rsidRDefault="00A512AC" w:rsidP="00A51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95935" w:rsidRPr="00D95935">
        <w:rPr>
          <w:rFonts w:ascii="Times New Roman" w:hAnsi="Times New Roman" w:cs="Times New Roman"/>
          <w:sz w:val="28"/>
          <w:szCs w:val="28"/>
        </w:rPr>
        <w:t xml:space="preserve">Иные особенности режима </w:t>
      </w:r>
      <w:r w:rsidRPr="00D95935">
        <w:rPr>
          <w:rFonts w:ascii="Times New Roman" w:hAnsi="Times New Roman" w:cs="Times New Roman"/>
          <w:sz w:val="28"/>
          <w:szCs w:val="28"/>
        </w:rPr>
        <w:t>занятий,</w:t>
      </w:r>
      <w:r w:rsidR="00D95935" w:rsidRPr="00D9593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D95935">
        <w:rPr>
          <w:rFonts w:ascii="Times New Roman" w:hAnsi="Times New Roman" w:cs="Times New Roman"/>
          <w:sz w:val="28"/>
          <w:szCs w:val="28"/>
        </w:rPr>
        <w:t>в Учреждении,</w:t>
      </w:r>
      <w:r w:rsidR="00D95935" w:rsidRPr="00D95935">
        <w:rPr>
          <w:rFonts w:ascii="Times New Roman" w:hAnsi="Times New Roman" w:cs="Times New Roman"/>
          <w:sz w:val="28"/>
          <w:szCs w:val="28"/>
        </w:rPr>
        <w:t xml:space="preserve"> устанавливаются государственными санитарно-эпидемиологическими правилами и нормативами, а также дополнительными общеобразовательными </w:t>
      </w:r>
      <w:r>
        <w:rPr>
          <w:rFonts w:ascii="Times New Roman" w:hAnsi="Times New Roman" w:cs="Times New Roman"/>
          <w:sz w:val="28"/>
          <w:szCs w:val="28"/>
        </w:rPr>
        <w:t xml:space="preserve">(общеразвивающими) </w:t>
      </w:r>
      <w:r w:rsidR="00D95935" w:rsidRPr="00D95935">
        <w:rPr>
          <w:rFonts w:ascii="Times New Roman" w:hAnsi="Times New Roman" w:cs="Times New Roman"/>
          <w:sz w:val="28"/>
          <w:szCs w:val="28"/>
        </w:rPr>
        <w:t>программами.</w:t>
      </w:r>
    </w:p>
    <w:sectPr w:rsidR="00A512AC" w:rsidRPr="00D9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29FC"/>
    <w:multiLevelType w:val="hybridMultilevel"/>
    <w:tmpl w:val="B2AC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27"/>
    <w:rsid w:val="00252C53"/>
    <w:rsid w:val="0057743E"/>
    <w:rsid w:val="006A797E"/>
    <w:rsid w:val="006C3927"/>
    <w:rsid w:val="006E2992"/>
    <w:rsid w:val="009345C1"/>
    <w:rsid w:val="00A512AC"/>
    <w:rsid w:val="00B27AC2"/>
    <w:rsid w:val="00B81D53"/>
    <w:rsid w:val="00D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EA06"/>
  <w15:docId w15:val="{C4A9A11E-178D-4483-8C36-45AD095A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9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51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2019-04-26T01:32:00Z</dcterms:created>
  <dcterms:modified xsi:type="dcterms:W3CDTF">2019-04-26T05:58:00Z</dcterms:modified>
</cp:coreProperties>
</file>