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2" w:rsidRPr="00AD544E" w:rsidRDefault="00893D14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СОГЛАСОВАНО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D3DEC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="00AD544E">
        <w:rPr>
          <w:rFonts w:ascii="Times New Roman" w:hAnsi="Times New Roman" w:cs="Times New Roman"/>
          <w:sz w:val="28"/>
          <w:szCs w:val="28"/>
        </w:rPr>
        <w:t xml:space="preserve"> 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 xml:space="preserve"> УТВЕРЖДАЮ.</w:t>
      </w:r>
    </w:p>
    <w:p w:rsidR="008D52F2" w:rsidRPr="00AD544E" w:rsidRDefault="00ED3DEC" w:rsidP="00AD544E">
      <w:pPr>
        <w:spacing w:after="12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ППО МБУ ДО «ЦДО»        </w:t>
      </w:r>
      <w:r w:rsidR="00AD5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D544E">
        <w:rPr>
          <w:rFonts w:ascii="Times New Roman" w:hAnsi="Times New Roman" w:cs="Times New Roman"/>
          <w:sz w:val="28"/>
          <w:szCs w:val="28"/>
        </w:rPr>
        <w:t>МБУ ДО «ЦДО»</w:t>
      </w:r>
    </w:p>
    <w:p w:rsidR="00ED3DEC" w:rsidRPr="00AD544E" w:rsidRDefault="00ED3DEC" w:rsidP="00AD544E">
      <w:pPr>
        <w:spacing w:after="12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_________</w:t>
      </w:r>
      <w:r w:rsidR="00AD544E">
        <w:rPr>
          <w:rFonts w:ascii="Times New Roman" w:hAnsi="Times New Roman" w:cs="Times New Roman"/>
          <w:sz w:val="28"/>
          <w:szCs w:val="28"/>
        </w:rPr>
        <w:t xml:space="preserve">_____ Н.Н. </w:t>
      </w:r>
      <w:proofErr w:type="spellStart"/>
      <w:r w:rsidR="00AD544E">
        <w:rPr>
          <w:rFonts w:ascii="Times New Roman" w:hAnsi="Times New Roman" w:cs="Times New Roman"/>
          <w:sz w:val="28"/>
          <w:szCs w:val="28"/>
        </w:rPr>
        <w:t>Колубаева</w:t>
      </w:r>
      <w:proofErr w:type="spellEnd"/>
      <w:r w:rsidR="00AD544E">
        <w:rPr>
          <w:rFonts w:ascii="Times New Roman" w:hAnsi="Times New Roman" w:cs="Times New Roman"/>
          <w:sz w:val="28"/>
          <w:szCs w:val="28"/>
        </w:rPr>
        <w:tab/>
      </w:r>
      <w:r w:rsidR="00AD54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D544E">
        <w:rPr>
          <w:rFonts w:ascii="Times New Roman" w:hAnsi="Times New Roman" w:cs="Times New Roman"/>
          <w:sz w:val="28"/>
          <w:szCs w:val="28"/>
        </w:rPr>
        <w:t>_______   А.Г. Григорьева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84B">
        <w:rPr>
          <w:rFonts w:ascii="Times New Roman" w:hAnsi="Times New Roman" w:cs="Times New Roman"/>
          <w:color w:val="FFFFFF" w:themeColor="background1"/>
          <w:sz w:val="28"/>
          <w:szCs w:val="28"/>
        </w:rPr>
        <w:t>Протокол № ___ от «__</w:t>
      </w:r>
      <w:r w:rsidR="00AD544E" w:rsidRPr="0030384B">
        <w:rPr>
          <w:rFonts w:ascii="Times New Roman" w:hAnsi="Times New Roman" w:cs="Times New Roman"/>
          <w:color w:val="FFFFFF" w:themeColor="background1"/>
          <w:sz w:val="28"/>
          <w:szCs w:val="28"/>
        </w:rPr>
        <w:t>_» _____________</w:t>
      </w:r>
      <w:r w:rsidR="00AD544E">
        <w:rPr>
          <w:rFonts w:ascii="Times New Roman" w:hAnsi="Times New Roman" w:cs="Times New Roman"/>
          <w:sz w:val="28"/>
          <w:szCs w:val="28"/>
        </w:rPr>
        <w:t xml:space="preserve">       П</w:t>
      </w:r>
      <w:r w:rsidR="00ED3DEC" w:rsidRPr="00AD544E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1A00D4">
        <w:rPr>
          <w:rFonts w:ascii="Times New Roman" w:hAnsi="Times New Roman" w:cs="Times New Roman"/>
          <w:sz w:val="28"/>
          <w:szCs w:val="28"/>
        </w:rPr>
        <w:t>0</w:t>
      </w:r>
      <w:r w:rsidR="00ED3DEC" w:rsidRPr="00AD544E">
        <w:rPr>
          <w:rFonts w:ascii="Times New Roman" w:hAnsi="Times New Roman" w:cs="Times New Roman"/>
          <w:sz w:val="28"/>
          <w:szCs w:val="28"/>
        </w:rPr>
        <w:t>1.08.2018г. № __-од</w:t>
      </w:r>
      <w:r w:rsidR="00A26810" w:rsidRPr="00AD544E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A26810" w:rsidRPr="00AD54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42A8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="00A26810" w:rsidRPr="00AD5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342A8" w:rsidRPr="00AD544E" w:rsidRDefault="009342A8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2A8" w:rsidRPr="00AD544E" w:rsidRDefault="009342A8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8D52F2" w:rsidP="00AD54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44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по </w:t>
      </w:r>
      <w:r w:rsidR="00DA766A" w:rsidRPr="00AD54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</w:t>
      </w:r>
      <w:r w:rsidRPr="00AD544E">
        <w:rPr>
          <w:rFonts w:ascii="Times New Roman" w:hAnsi="Times New Roman" w:cs="Times New Roman"/>
          <w:b/>
          <w:bCs/>
          <w:sz w:val="28"/>
          <w:szCs w:val="28"/>
        </w:rPr>
        <w:t>охране труда</w:t>
      </w:r>
    </w:p>
    <w:p w:rsidR="00ED6812" w:rsidRPr="00AD544E" w:rsidRDefault="008D52F2" w:rsidP="00AD54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44E">
        <w:rPr>
          <w:rFonts w:ascii="Times New Roman" w:hAnsi="Times New Roman" w:cs="Times New Roman"/>
          <w:b/>
          <w:bCs/>
          <w:sz w:val="28"/>
          <w:szCs w:val="28"/>
        </w:rPr>
        <w:t>и обеспечению безопасности образовательного процесса</w:t>
      </w:r>
    </w:p>
    <w:p w:rsidR="008D52F2" w:rsidRPr="00AD544E" w:rsidRDefault="00DA766A" w:rsidP="00AD54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4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D6812" w:rsidRPr="00AD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DEC" w:rsidRPr="00AD544E">
        <w:rPr>
          <w:rFonts w:ascii="Times New Roman" w:hAnsi="Times New Roman" w:cs="Times New Roman"/>
          <w:b/>
          <w:bCs/>
          <w:sz w:val="28"/>
          <w:szCs w:val="28"/>
        </w:rPr>
        <w:t>МБУ ДО «ЦДО»</w:t>
      </w:r>
    </w:p>
    <w:p w:rsidR="00ED6812" w:rsidRPr="00AD544E" w:rsidRDefault="00ED6812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52F2" w:rsidRPr="00AD544E" w:rsidRDefault="00ED681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1.1. </w:t>
      </w:r>
      <w:r w:rsidR="008D52F2" w:rsidRPr="00AD544E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Трудовым Кодексом РФ</w:t>
      </w:r>
      <w:r w:rsidR="000A52D9" w:rsidRPr="00AD544E">
        <w:rPr>
          <w:rFonts w:ascii="Times New Roman" w:hAnsi="Times New Roman" w:cs="Times New Roman"/>
          <w:sz w:val="28"/>
          <w:szCs w:val="28"/>
        </w:rPr>
        <w:t>,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 </w:t>
      </w:r>
      <w:r w:rsidR="000A52D9" w:rsidRPr="00AD544E">
        <w:rPr>
          <w:rFonts w:ascii="Times New Roman" w:hAnsi="Times New Roman" w:cs="Times New Roman"/>
          <w:sz w:val="28"/>
          <w:szCs w:val="28"/>
        </w:rPr>
        <w:t xml:space="preserve"> с отраслевым стандартом</w:t>
      </w:r>
      <w:r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="008D52F2" w:rsidRPr="00AD544E">
        <w:rPr>
          <w:rFonts w:ascii="Times New Roman" w:hAnsi="Times New Roman" w:cs="Times New Roman"/>
          <w:sz w:val="28"/>
          <w:szCs w:val="28"/>
        </w:rPr>
        <w:t>«Управление охраной труда и обеспечением безопасности образовательного процесса в системе Минобразования России. Основные положения. ОСТ-01-2001» для организации работ  по   охране  труда   и   обеспечения  безопасности   образовательного   процесса   в образовательном учреждении (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="008D52F2" w:rsidRPr="00AD544E">
        <w:rPr>
          <w:rFonts w:ascii="Times New Roman" w:hAnsi="Times New Roman" w:cs="Times New Roman"/>
          <w:sz w:val="28"/>
          <w:szCs w:val="28"/>
        </w:rPr>
        <w:t>).</w:t>
      </w:r>
      <w:r w:rsidR="008D52F2" w:rsidRPr="00AD544E">
        <w:rPr>
          <w:rFonts w:ascii="Times New Roman" w:hAnsi="Times New Roman" w:cs="Times New Roman"/>
          <w:sz w:val="28"/>
          <w:szCs w:val="28"/>
        </w:rPr>
        <w:tab/>
      </w:r>
    </w:p>
    <w:p w:rsidR="008D52F2" w:rsidRPr="00AD544E" w:rsidRDefault="00ED681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1.2.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Управление   охраной  труда   в   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 заключается   в   реализации   основных направлений государственной политики в сфере охраны труда, в подготовке, принятии и реализации  решений  по  осуществлению  организационных,  технических,   санитарно-гигиенических, лечебно-профилактических мероприятий, направленных на обеспечение</w:t>
      </w:r>
      <w:r w:rsidR="008D52F2" w:rsidRPr="00AD544E">
        <w:rPr>
          <w:rFonts w:ascii="Times New Roman" w:hAnsi="Times New Roman" w:cs="Times New Roman"/>
          <w:sz w:val="28"/>
          <w:szCs w:val="28"/>
        </w:rPr>
        <w:br/>
        <w:t>безопасности, сохранение здоровья и работоспособности работников и обучающихся в процессе труда, учебно-воспитательного процесса</w:t>
      </w:r>
      <w:r w:rsidR="002B7F4F" w:rsidRPr="00AD544E">
        <w:rPr>
          <w:rFonts w:ascii="Times New Roman" w:hAnsi="Times New Roman" w:cs="Times New Roman"/>
          <w:sz w:val="28"/>
          <w:szCs w:val="28"/>
        </w:rPr>
        <w:t>.</w:t>
      </w:r>
    </w:p>
    <w:p w:rsidR="002B7F4F" w:rsidRPr="00AD544E" w:rsidRDefault="002B7F4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1.3. Цели и задачи в области охраны труда:</w:t>
      </w:r>
    </w:p>
    <w:p w:rsidR="0043792E" w:rsidRPr="00AD544E" w:rsidRDefault="002B7F4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</w:t>
      </w:r>
      <w:r w:rsidR="0043792E" w:rsidRPr="00AD544E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жизнедеятельности работников школы  и обучающихся, укрепление их здоровья.</w:t>
      </w:r>
    </w:p>
    <w:p w:rsidR="00415835" w:rsidRPr="00AD544E" w:rsidRDefault="0043792E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 - организация мероприятий по охране труда, обеспечению социальных гарантий работникам образовательного учреждения.</w:t>
      </w:r>
    </w:p>
    <w:p w:rsidR="008D52F2" w:rsidRPr="00AD544E" w:rsidRDefault="00712DE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</w:t>
      </w:r>
      <w:r w:rsidR="00AD544E" w:rsidRPr="00AD544E">
        <w:rPr>
          <w:rFonts w:ascii="Times New Roman" w:hAnsi="Times New Roman" w:cs="Times New Roman"/>
          <w:sz w:val="28"/>
          <w:szCs w:val="28"/>
        </w:rPr>
        <w:t>4</w:t>
      </w:r>
      <w:r w:rsidR="00ED6812" w:rsidRPr="00AD544E">
        <w:rPr>
          <w:rFonts w:ascii="Times New Roman" w:hAnsi="Times New Roman" w:cs="Times New Roman"/>
          <w:sz w:val="28"/>
          <w:szCs w:val="28"/>
        </w:rPr>
        <w:t>.</w:t>
      </w:r>
      <w:r w:rsidR="008D52F2" w:rsidRPr="00AD544E">
        <w:rPr>
          <w:rFonts w:ascii="Times New Roman" w:hAnsi="Times New Roman" w:cs="Times New Roman"/>
          <w:sz w:val="28"/>
          <w:szCs w:val="28"/>
        </w:rPr>
        <w:t>Управление     охраной     труда     (ОТ)     и     обеспечением     безопасности образовательного процесса (ОБОП) основано на выполнении следующих общих функций управления: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прогнозирование,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организация,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координация;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стимулирование,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контроль,</w:t>
      </w:r>
    </w:p>
    <w:p w:rsidR="008D52F2" w:rsidRPr="00AD544E" w:rsidRDefault="00C8536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учет;</w:t>
      </w:r>
    </w:p>
    <w:p w:rsidR="008D52F2" w:rsidRPr="00AD544E" w:rsidRDefault="00C8536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анализ</w:t>
      </w:r>
      <w:r w:rsidRPr="00AD544E">
        <w:rPr>
          <w:rFonts w:ascii="Times New Roman" w:hAnsi="Times New Roman" w:cs="Times New Roman"/>
          <w:sz w:val="28"/>
          <w:szCs w:val="28"/>
        </w:rPr>
        <w:t>.</w:t>
      </w:r>
    </w:p>
    <w:p w:rsidR="008D52F2" w:rsidRPr="00AD544E" w:rsidRDefault="00712DE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</w:t>
      </w:r>
      <w:r w:rsidR="00AD544E" w:rsidRPr="00AD544E">
        <w:rPr>
          <w:rFonts w:ascii="Times New Roman" w:hAnsi="Times New Roman" w:cs="Times New Roman"/>
          <w:sz w:val="28"/>
          <w:szCs w:val="28"/>
        </w:rPr>
        <w:t>5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: 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</w:t>
      </w:r>
      <w:r w:rsidR="008D52F2" w:rsidRPr="00AD544E">
        <w:rPr>
          <w:rFonts w:ascii="Times New Roman" w:hAnsi="Times New Roman" w:cs="Times New Roman"/>
          <w:sz w:val="28"/>
          <w:szCs w:val="28"/>
        </w:rPr>
        <w:lastRenderedPageBreak/>
        <w:t>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акты по охране труда, приказы, распоряжения Минобразования России и настоящее Положение. Объектом управления охраной труда является деятельность всех структурных подразделений.</w:t>
      </w:r>
    </w:p>
    <w:p w:rsidR="008D52F2" w:rsidRPr="00AD544E" w:rsidRDefault="00712DE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</w:t>
      </w:r>
      <w:r w:rsidR="00AD544E" w:rsidRPr="00AD544E">
        <w:rPr>
          <w:rFonts w:ascii="Times New Roman" w:hAnsi="Times New Roman" w:cs="Times New Roman"/>
          <w:sz w:val="28"/>
          <w:szCs w:val="28"/>
        </w:rPr>
        <w:t>6</w:t>
      </w:r>
      <w:r w:rsidRPr="00AD544E">
        <w:rPr>
          <w:rFonts w:ascii="Times New Roman" w:hAnsi="Times New Roman" w:cs="Times New Roman"/>
          <w:sz w:val="28"/>
          <w:szCs w:val="28"/>
        </w:rPr>
        <w:t xml:space="preserve">. 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Деятельность руководящих работников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Деятельность рабочих и обучающихся регламентируется </w:t>
      </w:r>
      <w:r w:rsidR="00DA766A" w:rsidRPr="00AD544E">
        <w:rPr>
          <w:rFonts w:ascii="Times New Roman" w:hAnsi="Times New Roman" w:cs="Times New Roman"/>
          <w:sz w:val="28"/>
          <w:szCs w:val="28"/>
        </w:rPr>
        <w:t xml:space="preserve">должностными обязанностями по охране труда и  </w:t>
      </w:r>
      <w:r w:rsidRPr="00AD544E">
        <w:rPr>
          <w:rFonts w:ascii="Times New Roman" w:hAnsi="Times New Roman" w:cs="Times New Roman"/>
          <w:sz w:val="28"/>
          <w:szCs w:val="28"/>
        </w:rPr>
        <w:t>инструкциями по охране труда и безопасности.</w:t>
      </w:r>
    </w:p>
    <w:p w:rsidR="00D84499" w:rsidRPr="00AD544E" w:rsidRDefault="00D84499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Должностные обязанности руководящих работников и инструкции по ОТ для работников  и</w:t>
      </w:r>
      <w:r w:rsidR="003C26A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>обучающихся разрабатываются в соответствии с законодательными и иным</w:t>
      </w:r>
      <w:r w:rsidR="003C26A1" w:rsidRPr="00AD544E">
        <w:rPr>
          <w:rFonts w:ascii="Times New Roman" w:hAnsi="Times New Roman" w:cs="Times New Roman"/>
          <w:sz w:val="28"/>
          <w:szCs w:val="28"/>
        </w:rPr>
        <w:t>и нормативными актами по ОТ  и отраслевого стандарта ОСТ-01-2001.</w:t>
      </w:r>
    </w:p>
    <w:p w:rsidR="008D52F2" w:rsidRPr="00AD544E" w:rsidRDefault="00712DEF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</w:t>
      </w:r>
      <w:r w:rsidR="00AD544E" w:rsidRPr="00AD544E">
        <w:rPr>
          <w:rFonts w:ascii="Times New Roman" w:hAnsi="Times New Roman" w:cs="Times New Roman"/>
          <w:sz w:val="28"/>
          <w:szCs w:val="28"/>
        </w:rPr>
        <w:t>7</w:t>
      </w:r>
      <w:r w:rsidR="008D52F2" w:rsidRPr="00AD544E">
        <w:rPr>
          <w:rFonts w:ascii="Times New Roman" w:hAnsi="Times New Roman" w:cs="Times New Roman"/>
          <w:sz w:val="28"/>
          <w:szCs w:val="28"/>
        </w:rPr>
        <w:t>. Управление охраной труда и ОБОП осуществляют: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в цел</w:t>
      </w:r>
      <w:r w:rsidR="00ED3DEC" w:rsidRPr="00AD544E">
        <w:rPr>
          <w:rFonts w:ascii="Times New Roman" w:hAnsi="Times New Roman" w:cs="Times New Roman"/>
          <w:sz w:val="28"/>
          <w:szCs w:val="28"/>
        </w:rPr>
        <w:t>ом по учреждению – руководитель.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1.</w:t>
      </w:r>
      <w:r w:rsidR="00AD544E" w:rsidRPr="00AD544E">
        <w:rPr>
          <w:rFonts w:ascii="Times New Roman" w:hAnsi="Times New Roman" w:cs="Times New Roman"/>
          <w:sz w:val="28"/>
          <w:szCs w:val="28"/>
        </w:rPr>
        <w:t>8</w:t>
      </w:r>
      <w:r w:rsidRPr="00AD544E">
        <w:rPr>
          <w:rFonts w:ascii="Times New Roman" w:hAnsi="Times New Roman" w:cs="Times New Roman"/>
          <w:sz w:val="28"/>
          <w:szCs w:val="28"/>
        </w:rPr>
        <w:t>. 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2. Обязанности, права и ответственность руководителей и специалистов по соблюдению законодательных и иных нормативных актов по охране труда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ED3DEC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8D52F2" w:rsidRPr="00AD544E">
        <w:rPr>
          <w:rFonts w:ascii="Times New Roman" w:hAnsi="Times New Roman" w:cs="Times New Roman"/>
          <w:b/>
          <w:sz w:val="28"/>
          <w:szCs w:val="28"/>
        </w:rPr>
        <w:t>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организует работу по созданию и обеспечению условий проведения учебно-воспитательного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помещений школы,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обучающихся в 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z w:val="28"/>
          <w:szCs w:val="28"/>
        </w:rPr>
        <w:t>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lastRenderedPageBreak/>
        <w:t>- принимает меры но внедрению предложений членов коллектива, направленные на дальнейшее улучшение и оздоровление условий проведения образовательного процесса;</w:t>
      </w:r>
      <w:r w:rsidRPr="00AD544E">
        <w:rPr>
          <w:rFonts w:ascii="Times New Roman" w:hAnsi="Times New Roman" w:cs="Times New Roman"/>
          <w:sz w:val="28"/>
          <w:szCs w:val="28"/>
        </w:rPr>
        <w:tab/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 процесса;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организует обеспечение работников учреждения спецодеждой, </w:t>
      </w:r>
      <w:proofErr w:type="spellStart"/>
      <w:r w:rsidRPr="00AD544E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AD544E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Pr="00AD544E">
        <w:rPr>
          <w:rFonts w:ascii="Times New Roman" w:hAnsi="Times New Roman" w:cs="Times New Roman"/>
          <w:spacing w:val="4"/>
          <w:sz w:val="28"/>
          <w:szCs w:val="28"/>
        </w:rPr>
        <w:t>проводит профилактическую работу по предупреждению травматизма и снижению заболеваемости работников и обучающихся;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 xml:space="preserve">- организует в установленном порядке работу комиссий по приемке </w:t>
      </w:r>
      <w:r w:rsidR="00AD544E">
        <w:rPr>
          <w:rFonts w:ascii="Times New Roman" w:hAnsi="Times New Roman" w:cs="Times New Roman"/>
          <w:spacing w:val="4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pacing w:val="4"/>
          <w:sz w:val="28"/>
          <w:szCs w:val="28"/>
        </w:rPr>
        <w:t xml:space="preserve"> к новому учебному году. Подписывает акт приемки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 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планирует в установленном порядке периодическое обучение работников по вопросам обеспечения безопасности жизнедеятельности на курсах, семинарах,  организуемых органами управления образованием,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lastRenderedPageBreak/>
        <w:t>- запрещает   проведение   учебно-воспитательного   процесса   при   наличии   опасных условий для здоровья обучающихся и работающих,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несет персональную ответственность за обеспечение здоровых и безопасных условий учебно-воспитательного процесса</w:t>
      </w:r>
      <w:r w:rsidR="00ED3DEC" w:rsidRPr="00AD544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 xml:space="preserve"> - организует работу по соблюдению в учебно-воспитательном процессе норм и правил охраны труда;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   разрешает  проведение  образовательного   процесса с   обучающимися   при   наличии оборудованных для этих целей учебных помещений, отвечающих правилам и нормам безопасности жизнедеятельности, принятых по акту в эксплуатацию,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>- контролирует    своевременное     проведение     инструктажа     обучающихся     и     его регистрацию в журнале,</w:t>
      </w:r>
    </w:p>
    <w:p w:rsidR="008D52F2" w:rsidRPr="00AD544E" w:rsidRDefault="00603D4C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проводит совместно с профкомом административно-общественный контроль безопасности использования, хранения учебных приборов и оборудования, наглядных пособий, учебной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выявляет обстоятельства несчастных случаев, происшедшие с работающими, обучающими;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обеспечивает выполнение педагогами, специалистами учреждения возложенных на них обязанностей по обеспечению безопасности жизнедеятельности, </w:t>
      </w:r>
    </w:p>
    <w:p w:rsidR="00E03AD1" w:rsidRPr="00AD544E" w:rsidRDefault="00603D4C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E03AD1" w:rsidRPr="00AD544E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педагогам по  вопросам обеспечения охраны труда, предупреждения травматизма и других несчастных случаев, организует их инструктаж; </w:t>
      </w:r>
    </w:p>
    <w:p w:rsidR="00603D4C" w:rsidRPr="00AD544E" w:rsidRDefault="00603D4C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обеспечивает методическими материалами по охране труда педагогических работников 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z w:val="28"/>
          <w:szCs w:val="28"/>
        </w:rPr>
        <w:t>;</w:t>
      </w:r>
    </w:p>
    <w:p w:rsidR="00A2742C" w:rsidRPr="00AD544E" w:rsidRDefault="00E03AD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</w:t>
      </w:r>
      <w:r w:rsidR="00603D4C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="00A2742C" w:rsidRPr="00AD544E">
        <w:rPr>
          <w:rFonts w:ascii="Times New Roman" w:hAnsi="Times New Roman" w:cs="Times New Roman"/>
          <w:sz w:val="28"/>
          <w:szCs w:val="28"/>
        </w:rPr>
        <w:t>.</w:t>
      </w:r>
    </w:p>
    <w:p w:rsidR="00A2742C" w:rsidRPr="00AD544E" w:rsidRDefault="000B28D5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lastRenderedPageBreak/>
        <w:t>- организует   с   обучающимися,   и   их       родителями   (лицами,   их   заменяющими) мероприятия        по        предупреждению     травматизма,        дорожно-транспортных происшествий, несчастных случаев, происходящих на улице, воде и т.д.</w:t>
      </w:r>
      <w:r w:rsidR="00B84482" w:rsidRPr="00AD544E">
        <w:rPr>
          <w:rFonts w:ascii="Times New Roman" w:hAnsi="Times New Roman" w:cs="Times New Roman"/>
          <w:sz w:val="28"/>
          <w:szCs w:val="28"/>
        </w:rPr>
        <w:t>;</w:t>
      </w:r>
    </w:p>
    <w:p w:rsidR="000B28D5" w:rsidRPr="00AD544E" w:rsidRDefault="00A2742C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B84482" w:rsidRPr="00AD544E">
        <w:rPr>
          <w:rFonts w:ascii="Times New Roman" w:hAnsi="Times New Roman" w:cs="Times New Roman"/>
          <w:sz w:val="28"/>
          <w:szCs w:val="28"/>
        </w:rPr>
        <w:t>несет личную ответственность за жизнь, здоровье обучающихся во время образователь-</w:t>
      </w:r>
      <w:proofErr w:type="spellStart"/>
      <w:r w:rsidR="00B84482" w:rsidRPr="00AD544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84482" w:rsidRPr="00AD544E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0B28D5" w:rsidRPr="00AD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A8" w:rsidRPr="00AD544E" w:rsidRDefault="009342A8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F2" w:rsidRPr="00AD544E" w:rsidRDefault="00A2742C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Заведующий хозяйством</w:t>
      </w:r>
      <w:r w:rsidR="00DB0B21" w:rsidRPr="00AD544E">
        <w:rPr>
          <w:rFonts w:ascii="Times New Roman" w:hAnsi="Times New Roman" w:cs="Times New Roman"/>
          <w:b/>
          <w:sz w:val="28"/>
          <w:szCs w:val="28"/>
        </w:rPr>
        <w:t>:</w:t>
      </w:r>
    </w:p>
    <w:p w:rsidR="00ED3DEC" w:rsidRPr="00AD544E" w:rsidRDefault="00A2742C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ED3DEC" w:rsidRPr="00AD544E">
        <w:rPr>
          <w:rFonts w:ascii="Times New Roman" w:hAnsi="Times New Roman" w:cs="Times New Roman"/>
          <w:spacing w:val="4"/>
          <w:sz w:val="28"/>
          <w:szCs w:val="28"/>
        </w:rPr>
        <w:t>проводит вводный инструктаж по охране труда с вновь поступающими на работу лицами (если иное не предусмотрено локальным актом);</w:t>
      </w:r>
    </w:p>
    <w:p w:rsidR="00A2742C" w:rsidRPr="00AD544E" w:rsidRDefault="00A2742C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организует обучение, проводит инструктажи на рабочем месте (первичный и периодические) с педагогическими работниками школы, оформляет уголок безопасности жизнедеятельности для педагогов;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обеспечивает соблюдение требований охраны труда при эксплуатации основного здания и</w:t>
      </w:r>
      <w:r w:rsidR="00DB0B2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 xml:space="preserve">других построек 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z w:val="28"/>
          <w:szCs w:val="28"/>
        </w:rPr>
        <w:t xml:space="preserve">, технологического, энергетического оборудования, осуществляет их периодический осмотр и организует текущий ремонт,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8D52F2" w:rsidRPr="00AD544E" w:rsidRDefault="00DB0B2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организует соблюдение требований, пожарной безопасности зданий и сооружений, следит за исправностью средств пожаротушения,</w:t>
      </w:r>
    </w:p>
    <w:p w:rsidR="00AD544E" w:rsidRPr="00AD544E" w:rsidRDefault="00AD544E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Pr="00AD544E">
        <w:rPr>
          <w:rFonts w:ascii="Times New Roman" w:hAnsi="Times New Roman" w:cs="Times New Roman"/>
          <w:spacing w:val="4"/>
          <w:sz w:val="28"/>
          <w:szCs w:val="28"/>
        </w:rPr>
        <w:t xml:space="preserve">составляет   списки   лиц,   подлежащих   периодическим   медицинским   осмотрам   с указанием     фактора,     по     которому     установлена     необходимость     проведения периодического медицинского осмотра,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обеспечивает текущий контроль за санитарно-гигиеническим состоянием учебных, рабочих кабинетов  и других помещений  в соответствии с требованиями норм  и правил безопасности жизнедеятельности;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</w:t>
      </w:r>
      <w:r w:rsidR="00DB0B2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>обеспечивает учебные,  рабочие  кабинеты   и другие  помещения   оборудованием   и инвентарем,      отвечающим      требованиям      правил      и      норм      безопасности жизнедеятельности, стандартам безопасности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организует проведение периодических (1 раз в 3 года) измерений сопротивления изоляции </w:t>
      </w:r>
      <w:proofErr w:type="spellStart"/>
      <w:r w:rsidRPr="00AD544E">
        <w:rPr>
          <w:rFonts w:ascii="Times New Roman" w:hAnsi="Times New Roman" w:cs="Times New Roman"/>
          <w:sz w:val="28"/>
          <w:szCs w:val="28"/>
        </w:rPr>
        <w:t>электр</w:t>
      </w:r>
      <w:r w:rsidR="00AD544E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AD544E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="00AD544E">
        <w:rPr>
          <w:rFonts w:ascii="Times New Roman" w:hAnsi="Times New Roman" w:cs="Times New Roman"/>
          <w:sz w:val="28"/>
          <w:szCs w:val="28"/>
        </w:rPr>
        <w:t>ЦДО»</w:t>
      </w:r>
      <w:r w:rsidRPr="00AD544E">
        <w:rPr>
          <w:rFonts w:ascii="Times New Roman" w:hAnsi="Times New Roman" w:cs="Times New Roman"/>
          <w:sz w:val="28"/>
          <w:szCs w:val="28"/>
        </w:rPr>
        <w:t>становок</w:t>
      </w:r>
      <w:proofErr w:type="spellEnd"/>
      <w:r w:rsidRPr="00AD544E">
        <w:rPr>
          <w:rFonts w:ascii="Times New Roman" w:hAnsi="Times New Roman" w:cs="Times New Roman"/>
          <w:sz w:val="28"/>
          <w:szCs w:val="28"/>
        </w:rPr>
        <w:t xml:space="preserve"> и электропроводки, заземляющих устройств, периодических испытаний и освидетельствований водогрейных котлов,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приобретает     согласно     заявке     спецодежду,     </w:t>
      </w:r>
      <w:proofErr w:type="spellStart"/>
      <w:r w:rsidRPr="00AD544E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AD544E">
        <w:rPr>
          <w:rFonts w:ascii="Times New Roman" w:hAnsi="Times New Roman" w:cs="Times New Roman"/>
          <w:sz w:val="28"/>
          <w:szCs w:val="28"/>
        </w:rPr>
        <w:t xml:space="preserve">     и     другие     средства индивидуальной защиты для работников и обучающихся; обеспечивает учет, хранение противопожарного инвентаря.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544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2742C" w:rsidRPr="00AD544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5421ED" w:rsidRPr="00AD544E">
        <w:rPr>
          <w:rFonts w:ascii="Times New Roman" w:hAnsi="Times New Roman" w:cs="Times New Roman"/>
          <w:b/>
          <w:sz w:val="28"/>
          <w:szCs w:val="28"/>
        </w:rPr>
        <w:t>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</w:t>
      </w:r>
      <w:r w:rsidR="00DB0B2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>обеспечивает безопасное проведение образовательного процесса;</w:t>
      </w:r>
    </w:p>
    <w:p w:rsidR="008D52F2" w:rsidRPr="00AD544E" w:rsidRDefault="00DB0B2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оперативно извещает руководство </w:t>
      </w:r>
      <w:r w:rsidR="00AD544E">
        <w:rPr>
          <w:rFonts w:ascii="Times New Roman" w:hAnsi="Times New Roman" w:cs="Times New Roman"/>
          <w:sz w:val="28"/>
          <w:szCs w:val="28"/>
        </w:rPr>
        <w:t>МБУ ДО «ЦДО»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о каждом несчастном случае, принимает меры по оказанию первой доврачебной помощи,</w:t>
      </w:r>
    </w:p>
    <w:p w:rsidR="008D52F2" w:rsidRPr="00AD544E" w:rsidRDefault="00DB0B2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вносит    п</w:t>
      </w:r>
      <w:r w:rsidRPr="00AD544E">
        <w:rPr>
          <w:rFonts w:ascii="Times New Roman" w:hAnsi="Times New Roman" w:cs="Times New Roman"/>
          <w:sz w:val="28"/>
          <w:szCs w:val="28"/>
        </w:rPr>
        <w:t xml:space="preserve">редложения    по    улучшению  </w:t>
      </w:r>
      <w:r w:rsidR="008D52F2" w:rsidRPr="00AD544E">
        <w:rPr>
          <w:rFonts w:ascii="Times New Roman" w:hAnsi="Times New Roman" w:cs="Times New Roman"/>
          <w:sz w:val="28"/>
          <w:szCs w:val="28"/>
        </w:rPr>
        <w:t>условий     проведения образовательного   процесса,   а   также   доводит   до   сведения   руководства   о   всех недостатках       в        обеспечении        образовательного       процесса,        снижающих жизнедеятельность и работоспособность организма обучающихся,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</w:t>
      </w:r>
      <w:r w:rsidR="00DB0B2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>проводит инструктаж обучающихся по безопасности труда на учебных занятиях, правил   поведения   воспитательных   мероприятий   с   обязательной   регистрацией   в журнале;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организует изучение обучающимися   правил   по  охране труда,   правил  дорожного движения, поведения в быту, на воде и.т.д.,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несет  ответственность  за сохранение  жизни   и  здоровья  обучающихся   во   время образовательного процесса;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-осуществляет контроль за соблюдением правил (инструкций) по охране труда;</w:t>
      </w:r>
    </w:p>
    <w:p w:rsidR="00793BB9" w:rsidRPr="00AD544E" w:rsidRDefault="00793BB9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участвует в планировании мероприятий по ОТ, жизни и здоровья учащихся.</w:t>
      </w:r>
    </w:p>
    <w:p w:rsidR="009342A8" w:rsidRPr="00AD544E" w:rsidRDefault="009342A8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BB9" w:rsidRPr="00AD544E" w:rsidRDefault="00793BB9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Председатель профкома</w:t>
      </w:r>
      <w:r w:rsidR="009342A8" w:rsidRPr="00AD544E">
        <w:rPr>
          <w:rFonts w:ascii="Times New Roman" w:hAnsi="Times New Roman" w:cs="Times New Roman"/>
          <w:b/>
          <w:sz w:val="28"/>
          <w:szCs w:val="28"/>
        </w:rPr>
        <w:t>:</w:t>
      </w:r>
    </w:p>
    <w:p w:rsidR="00793BB9" w:rsidRPr="00AD544E" w:rsidRDefault="00793BB9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544E">
        <w:rPr>
          <w:rFonts w:ascii="Times New Roman" w:hAnsi="Times New Roman" w:cs="Times New Roman"/>
          <w:sz w:val="28"/>
          <w:szCs w:val="28"/>
        </w:rPr>
        <w:t>организует общественный контроль за состоянием безопасности жизнедеятельности, деятельностью  администрации по созданию и обеспечению здоровых условий труда, быта   и отдыха работающих и обучающихся;</w:t>
      </w:r>
    </w:p>
    <w:p w:rsidR="00793BB9" w:rsidRPr="00AD544E" w:rsidRDefault="00793BB9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принимает участие в разработке пе</w:t>
      </w:r>
      <w:r w:rsidR="00A2742C" w:rsidRPr="00AD544E">
        <w:rPr>
          <w:rFonts w:ascii="Times New Roman" w:hAnsi="Times New Roman" w:cs="Times New Roman"/>
          <w:sz w:val="28"/>
          <w:szCs w:val="28"/>
        </w:rPr>
        <w:t>рспективных и текущих планов раб</w:t>
      </w:r>
      <w:r w:rsidRPr="00AD544E">
        <w:rPr>
          <w:rFonts w:ascii="Times New Roman" w:hAnsi="Times New Roman" w:cs="Times New Roman"/>
          <w:sz w:val="28"/>
          <w:szCs w:val="28"/>
        </w:rPr>
        <w:t xml:space="preserve">оты, инструкций по обеспечению безопасности жизнедеятельности, подписывает их и </w:t>
      </w:r>
      <w:proofErr w:type="spellStart"/>
      <w:r w:rsidRPr="00AD544E">
        <w:rPr>
          <w:rFonts w:ascii="Times New Roman" w:hAnsi="Times New Roman" w:cs="Times New Roman"/>
          <w:sz w:val="28"/>
          <w:szCs w:val="28"/>
        </w:rPr>
        <w:t>способствкет</w:t>
      </w:r>
      <w:proofErr w:type="spellEnd"/>
      <w:r w:rsidRPr="00AD544E">
        <w:rPr>
          <w:rFonts w:ascii="Times New Roman" w:hAnsi="Times New Roman" w:cs="Times New Roman"/>
          <w:sz w:val="28"/>
          <w:szCs w:val="28"/>
        </w:rPr>
        <w:t xml:space="preserve"> претворению в жизнь;</w:t>
      </w:r>
    </w:p>
    <w:p w:rsidR="00793BB9" w:rsidRPr="00AD544E" w:rsidRDefault="00793BB9" w:rsidP="00AD544E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контролирует выполнение коллективных договоров, соглашений по улучшению условий и охраны труда;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AD544E">
        <w:rPr>
          <w:rFonts w:ascii="Times New Roman" w:hAnsi="Times New Roman" w:cs="Times New Roman"/>
          <w:sz w:val="28"/>
          <w:szCs w:val="28"/>
        </w:rPr>
        <w:t xml:space="preserve">осуществляет защиту социальных прав работающих, обучающихся;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Работник обязан: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соблюдать    требования     охраны    труда,     установленные    законами     и     иными нормативными правовыми актами, а также правилами и инструкциями по охране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проходить обучение безопасным методам и приемам выполнения работ по охране труда, оказанию первой помощи при несчастных случаях на </w:t>
      </w:r>
      <w:r w:rsidRPr="00AD544E">
        <w:rPr>
          <w:rFonts w:ascii="Times New Roman" w:hAnsi="Times New Roman" w:cs="Times New Roman"/>
          <w:sz w:val="28"/>
          <w:szCs w:val="28"/>
        </w:rPr>
        <w:lastRenderedPageBreak/>
        <w:t>производстве, инструктаж по охране труда, стажировку на рабочем месте, проверку знаний требований охраны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 немедленно извещать своего  непосредственного  или  вышестоящего руководителя 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-</w:t>
      </w:r>
      <w:r w:rsidR="00DB0B21" w:rsidRPr="00AD544E">
        <w:rPr>
          <w:rFonts w:ascii="Times New Roman" w:hAnsi="Times New Roman" w:cs="Times New Roman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z w:val="28"/>
          <w:szCs w:val="28"/>
        </w:rPr>
        <w:t>проходить    обязательные    предварительные    (при    поступлении    на    работу)    и периодические     (в     течение     трудовой     деятельности)     медицинские     осмотры, обследования.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4E">
        <w:rPr>
          <w:rFonts w:ascii="Times New Roman" w:hAnsi="Times New Roman" w:cs="Times New Roman"/>
          <w:b/>
          <w:sz w:val="28"/>
          <w:szCs w:val="28"/>
        </w:rPr>
        <w:t>3. Деятельность уполномоченных и совместной комиссии по охране труда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 3.1. Для обеспечения общественного контроля за соблюдением законных прав и интересов работников в сфере охраны труда в образовательном учреждении избираются уполномоченные лица по охране труда трудового коллектива, согласно Постановлению Минтруда России от 08.04.94 № 30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3.1.1. Уполномоченные:</w:t>
      </w:r>
    </w:p>
    <w:p w:rsidR="008D52F2" w:rsidRPr="00AD544E" w:rsidRDefault="00DB0B2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>осуществляют      постоянный'     контроль      за      соблюдением      работодателем законодательных и иных нормативных правовых актов по охране   труда, состоянием охраны труда, включая контроль за выполнением работниками их обязанностей в этой,   подготавливают   предложения   по улучшению условий и охраны труда,</w:t>
      </w:r>
    </w:p>
    <w:p w:rsidR="008D52F2" w:rsidRPr="00AD544E" w:rsidRDefault="00DB0B21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организуют   свою   работу   во   взаимодействии   </w:t>
      </w:r>
      <w:r w:rsidR="00A2742C" w:rsidRPr="00AD544E">
        <w:rPr>
          <w:rFonts w:ascii="Times New Roman" w:hAnsi="Times New Roman" w:cs="Times New Roman"/>
          <w:sz w:val="28"/>
          <w:szCs w:val="28"/>
        </w:rPr>
        <w:t>с</w:t>
      </w:r>
      <w:r w:rsidR="008D52F2" w:rsidRPr="00AD544E">
        <w:rPr>
          <w:rFonts w:ascii="Times New Roman" w:hAnsi="Times New Roman" w:cs="Times New Roman"/>
          <w:sz w:val="28"/>
          <w:szCs w:val="28"/>
        </w:rPr>
        <w:t xml:space="preserve"> профсоюзным органом,   с государственными органами надзора по охране труда и инспекцией профсоюзов.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3 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A2742C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z w:val="28"/>
          <w:szCs w:val="28"/>
        </w:rPr>
        <w:t>3.2. Для организации сотрудничества по вопросам охраны труда работодателя и работников и их представителей, а также регулирования отношений между ними и на основании постановлений Министерст</w:t>
      </w:r>
      <w:r w:rsidR="00DB0B21" w:rsidRPr="00AD544E">
        <w:rPr>
          <w:rFonts w:ascii="Times New Roman" w:hAnsi="Times New Roman" w:cs="Times New Roman"/>
          <w:sz w:val="28"/>
          <w:szCs w:val="28"/>
        </w:rPr>
        <w:t>ва труда РФ от 12.10.1994 № 64</w:t>
      </w:r>
      <w:r w:rsidRPr="00AD544E">
        <w:rPr>
          <w:rFonts w:ascii="Times New Roman" w:hAnsi="Times New Roman" w:cs="Times New Roman"/>
          <w:sz w:val="28"/>
          <w:szCs w:val="28"/>
        </w:rPr>
        <w:t xml:space="preserve"> в учреждении создается совместная комиссия по охране труда, куда на паритетной основе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входят представители работодателя</w:t>
      </w:r>
      <w:r w:rsidR="00A2742C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  профсоюзов  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3.2.1.Комиссия: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избирает </w:t>
      </w:r>
      <w:r w:rsidR="00A2742C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председателя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и секретаря;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-осуществляет свою деятельность в соответствии с планом работы (заседания - не реже 1 раза в квартал);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 проводит анализ состояния условий и охраны труда в и подготавливает предложения (в пределах своей компетенции) по решению проблем охраны труда;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разрабатывает (на основе предложений сторон) программы совместных действий директора, профсоюза и иных уполномоченных работниками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представительных органов по улучшению условий и охраны труда, предупреждению производственного травматизма и профзаболеваний,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зашиты.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рганизует сбор предложений к разделу коллективного договора (соглашения) по охране труда.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Для выполнения возложенных задач членам комиссии рекомендуется пройти обучение по вопросам охраны труда по специальной программе за счет средств фонда социального страхования.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b/>
          <w:spacing w:val="-6"/>
          <w:sz w:val="28"/>
          <w:szCs w:val="28"/>
        </w:rPr>
        <w:t>4. Организация аттестации рабочих мест по условиям труда.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4.1. Аттестация рабочих мест проводится в целях: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планирования и проведения мероприятий по улучшению условий и охраны труда;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обоснований предоставления  компенсаций  работникам,  занятым  на тяжелых работах     и работах с вредными условиями труда,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решения вопросов, связанных с установлением диагноза профзаболевания;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рассмотрения    вопросов    о    прекращении    (приостановлении)    эксплуатации     учебного   и   производственного   оборудования,   изменения   технологий, представляющих непосредственную угрозу для жизни и (или) здоровья работников и обучающимся;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8D52F2" w:rsidRPr="00AD544E" w:rsidRDefault="001B13CB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pacing w:val="-6"/>
          <w:sz w:val="28"/>
          <w:szCs w:val="28"/>
        </w:rPr>
        <w:t>включения в трудовой договор (контракт) условий труда работников;</w:t>
      </w:r>
    </w:p>
    <w:p w:rsidR="008D52F2" w:rsidRPr="00AD544E" w:rsidRDefault="001B13CB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pacing w:val="-6"/>
          <w:sz w:val="28"/>
          <w:szCs w:val="28"/>
        </w:rPr>
        <w:t>ознакомления работающих с условиями труда на рабочих местах;</w:t>
      </w:r>
    </w:p>
    <w:p w:rsidR="008D52F2" w:rsidRPr="00AD544E" w:rsidRDefault="001B13CB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8D52F2" w:rsidRPr="00AD544E">
        <w:rPr>
          <w:rFonts w:ascii="Times New Roman" w:hAnsi="Times New Roman" w:cs="Times New Roman"/>
          <w:spacing w:val="-6"/>
          <w:sz w:val="28"/>
          <w:szCs w:val="28"/>
        </w:rPr>
        <w:t>составления статистической отчетности и применения административно -</w:t>
      </w:r>
      <w:r w:rsidR="008D52F2" w:rsidRPr="00AD544E">
        <w:rPr>
          <w:rFonts w:ascii="Times New Roman" w:hAnsi="Times New Roman" w:cs="Times New Roman"/>
          <w:spacing w:val="-6"/>
          <w:sz w:val="28"/>
          <w:szCs w:val="28"/>
        </w:rPr>
        <w:br/>
        <w:t>экономических санкций к должностным лицам в связи с нарушениями законодательства об охране труда.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Для проведения работ по аттестации в организации создается комисси</w:t>
      </w:r>
      <w:r w:rsidR="00AD544E" w:rsidRPr="00AD544E">
        <w:rPr>
          <w:rFonts w:ascii="Times New Roman" w:hAnsi="Times New Roman" w:cs="Times New Roman"/>
          <w:spacing w:val="-6"/>
          <w:sz w:val="28"/>
          <w:szCs w:val="28"/>
        </w:rPr>
        <w:t>я (утверждаемая директором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). Комиссия в работе руководствуется: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B13CB"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>положением о порядке проведении  аттестации рабочих мест по условиям труда (утв. постановлением Минтруда РФ от 14.03.97 г. № 12);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 федеральным законом от 17.12.2001г. №173-Ф3 "О трудовых пенсиях в Российской Федерации",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- руководством Р 2.2. 755-99 "Гигиенические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b/>
          <w:spacing w:val="-6"/>
          <w:sz w:val="28"/>
          <w:szCs w:val="28"/>
        </w:rPr>
        <w:t>5. Ответственность.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5.1. </w:t>
      </w:r>
      <w:r w:rsidR="00AD544E" w:rsidRPr="00AD544E">
        <w:rPr>
          <w:rFonts w:ascii="Times New Roman" w:hAnsi="Times New Roman" w:cs="Times New Roman"/>
          <w:spacing w:val="-6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со ст. 32 Закона РФ «Об образовании» несёт ответственность за жизнь и здоровье обучающихся и работников.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5.2. Лица, виновные в нарушении требований охраны труда или препятствующие деятельности представителей органов государственного надзора и контроля, 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lastRenderedPageBreak/>
        <w:t>несут ответственность в соответствии с законодательством  Российской Федерации.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>5.3. 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8D52F2" w:rsidRPr="00AD544E" w:rsidRDefault="008D52F2" w:rsidP="00AD544E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5.4. В случае осуществления </w:t>
      </w:r>
      <w:r w:rsidR="00AD544E">
        <w:rPr>
          <w:rFonts w:ascii="Times New Roman" w:hAnsi="Times New Roman" w:cs="Times New Roman"/>
          <w:spacing w:val="-6"/>
          <w:sz w:val="28"/>
          <w:szCs w:val="28"/>
        </w:rPr>
        <w:t>МБУ ДО «ЦДО»</w:t>
      </w:r>
      <w:r w:rsidRPr="00AD544E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деятельности с опасными для жизни и здоровья работников, обучающихся нарушениями требований охраны труда она может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8D52F2" w:rsidRPr="00AD544E" w:rsidRDefault="008D52F2" w:rsidP="00AD544E">
      <w:pPr>
        <w:shd w:val="clear" w:color="auto" w:fill="FFFFFF"/>
        <w:ind w:left="71"/>
        <w:jc w:val="both"/>
        <w:rPr>
          <w:color w:val="000000"/>
          <w:sz w:val="28"/>
          <w:szCs w:val="28"/>
        </w:rPr>
      </w:pPr>
    </w:p>
    <w:p w:rsidR="007F1E4F" w:rsidRPr="00AD544E" w:rsidRDefault="007F1E4F" w:rsidP="00AD5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CEC" w:rsidRPr="00AD544E" w:rsidRDefault="000E7CEC" w:rsidP="00AD544E">
      <w:pPr>
        <w:pStyle w:val="a3"/>
        <w:jc w:val="both"/>
        <w:rPr>
          <w:sz w:val="28"/>
          <w:szCs w:val="28"/>
        </w:rPr>
      </w:pPr>
    </w:p>
    <w:sectPr w:rsidR="000E7CEC" w:rsidRPr="00AD544E" w:rsidSect="009342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B206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5F67A0"/>
    <w:multiLevelType w:val="singleLevel"/>
    <w:tmpl w:val="8222F606"/>
    <w:lvl w:ilvl="0">
      <w:start w:val="2"/>
      <w:numFmt w:val="decimal"/>
      <w:lvlText w:val="3.2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2F7887"/>
    <w:multiLevelType w:val="singleLevel"/>
    <w:tmpl w:val="51F6B27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2F2"/>
    <w:rsid w:val="00045D9E"/>
    <w:rsid w:val="000A52D9"/>
    <w:rsid w:val="000B28D5"/>
    <w:rsid w:val="000E7CEC"/>
    <w:rsid w:val="001A00D4"/>
    <w:rsid w:val="001B13CB"/>
    <w:rsid w:val="001B5392"/>
    <w:rsid w:val="002B7F4F"/>
    <w:rsid w:val="0030384B"/>
    <w:rsid w:val="00390CE4"/>
    <w:rsid w:val="003C26A1"/>
    <w:rsid w:val="003D6E6D"/>
    <w:rsid w:val="003F3C62"/>
    <w:rsid w:val="00415835"/>
    <w:rsid w:val="0043792E"/>
    <w:rsid w:val="004A19E3"/>
    <w:rsid w:val="005421ED"/>
    <w:rsid w:val="005967E1"/>
    <w:rsid w:val="00603D4C"/>
    <w:rsid w:val="006D1FF7"/>
    <w:rsid w:val="00712DEF"/>
    <w:rsid w:val="00736606"/>
    <w:rsid w:val="00793BB9"/>
    <w:rsid w:val="007E0F5B"/>
    <w:rsid w:val="007F1E4F"/>
    <w:rsid w:val="00876908"/>
    <w:rsid w:val="00893D14"/>
    <w:rsid w:val="008D2763"/>
    <w:rsid w:val="008D52F2"/>
    <w:rsid w:val="009342A8"/>
    <w:rsid w:val="009A5A49"/>
    <w:rsid w:val="00A21989"/>
    <w:rsid w:val="00A26810"/>
    <w:rsid w:val="00A2742C"/>
    <w:rsid w:val="00A366B2"/>
    <w:rsid w:val="00A706B3"/>
    <w:rsid w:val="00AD544E"/>
    <w:rsid w:val="00B60AA9"/>
    <w:rsid w:val="00B84482"/>
    <w:rsid w:val="00C57961"/>
    <w:rsid w:val="00C8536F"/>
    <w:rsid w:val="00D84499"/>
    <w:rsid w:val="00DA766A"/>
    <w:rsid w:val="00DB0B21"/>
    <w:rsid w:val="00DF114D"/>
    <w:rsid w:val="00E03AD1"/>
    <w:rsid w:val="00E12B4E"/>
    <w:rsid w:val="00EA2CA2"/>
    <w:rsid w:val="00ED3DEC"/>
    <w:rsid w:val="00ED6812"/>
    <w:rsid w:val="00EF293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2053"/>
  <w15:docId w15:val="{5939D96E-3A38-4A9F-BD66-4DE681B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E86A-841C-485B-A9E5-A9EF2C4C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</dc:creator>
  <cp:lastModifiedBy>Пользователь</cp:lastModifiedBy>
  <cp:revision>6</cp:revision>
  <cp:lastPrinted>2019-05-06T07:55:00Z</cp:lastPrinted>
  <dcterms:created xsi:type="dcterms:W3CDTF">2019-05-06T06:36:00Z</dcterms:created>
  <dcterms:modified xsi:type="dcterms:W3CDTF">2019-05-23T02:28:00Z</dcterms:modified>
</cp:coreProperties>
</file>