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EE" w:rsidRDefault="00A97CEE" w:rsidP="005C670D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учреждение дополнительного образования</w:t>
      </w:r>
    </w:p>
    <w:p w:rsidR="005C670D" w:rsidRPr="005C670D" w:rsidRDefault="00A97CEE" w:rsidP="005C670D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«Центр дополнительного образования» </w:t>
      </w:r>
    </w:p>
    <w:p w:rsidR="005C670D" w:rsidRPr="005C670D" w:rsidRDefault="005C670D" w:rsidP="005C670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5C670D" w:rsidRPr="005C670D" w:rsidRDefault="005C670D" w:rsidP="005C670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5C670D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tbl>
      <w:tblPr>
        <w:tblpPr w:topFromText="200" w:vertAnchor="text" w:tblpY="200"/>
        <w:tblW w:w="0" w:type="auto"/>
        <w:tblLayout w:type="fixed"/>
        <w:tblLook w:val="0000" w:firstRow="0" w:lastRow="0" w:firstColumn="0" w:lastColumn="0" w:noHBand="0" w:noVBand="0"/>
      </w:tblPr>
      <w:tblGrid>
        <w:gridCol w:w="4359"/>
        <w:gridCol w:w="5387"/>
      </w:tblGrid>
      <w:tr w:rsidR="005C670D" w:rsidRPr="005C670D" w:rsidTr="003B2335">
        <w:tc>
          <w:tcPr>
            <w:tcW w:w="4359" w:type="dxa"/>
            <w:shd w:val="clear" w:color="auto" w:fill="auto"/>
          </w:tcPr>
          <w:p w:rsidR="005C670D" w:rsidRPr="005C670D" w:rsidRDefault="005C670D" w:rsidP="003B2335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5C670D" w:rsidRPr="005C670D" w:rsidRDefault="005C670D" w:rsidP="00A97CEE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Утверждаю:</w:t>
            </w:r>
          </w:p>
          <w:p w:rsidR="005C670D" w:rsidRPr="005C670D" w:rsidRDefault="00CD2BFA" w:rsidP="00A97CEE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5C670D" w:rsidRPr="005C6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Директор </w:t>
            </w:r>
            <w:r w:rsidR="00A97C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ДО «ЦДОЦ</w:t>
            </w:r>
          </w:p>
          <w:p w:rsidR="005C670D" w:rsidRPr="005C670D" w:rsidRDefault="005C670D" w:rsidP="00A97CEE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_________________ </w:t>
            </w:r>
            <w:r w:rsidR="00A97C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А.Г. Григорьева</w:t>
            </w:r>
          </w:p>
          <w:p w:rsidR="005C670D" w:rsidRPr="005C670D" w:rsidRDefault="005C670D" w:rsidP="00A97CEE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A97C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Приказ № _______ от _______2020</w:t>
            </w:r>
            <w:r w:rsidRPr="005C6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_г</w:t>
            </w:r>
          </w:p>
        </w:tc>
      </w:tr>
    </w:tbl>
    <w:p w:rsidR="005C670D" w:rsidRPr="005C670D" w:rsidRDefault="005C670D" w:rsidP="005C67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670D" w:rsidRPr="005C670D" w:rsidRDefault="00A06860" w:rsidP="005C67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670D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06860" w:rsidRPr="005C670D" w:rsidRDefault="00A06860" w:rsidP="005C67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670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электронном обучении и использовании дистанционных образовательных технологий при реализации </w:t>
      </w:r>
      <w:r w:rsidR="00A97C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дополнительных общеразвивающих программ 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06860" w:rsidRPr="00DA7A8D" w:rsidRDefault="00A06860" w:rsidP="005C670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1.1. Настоящее Положение об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электронном обучении и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использовании дистанционных образовательных технологий при реализации </w:t>
      </w:r>
      <w:r w:rsidR="00A97C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дополнительных общеразвивающих </w:t>
      </w:r>
      <w:proofErr w:type="gramStart"/>
      <w:r w:rsidR="00A97C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программ 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97CEE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proofErr w:type="gramEnd"/>
      <w:r w:rsidR="00A97CEE">
        <w:rPr>
          <w:rFonts w:ascii="Times New Roman" w:hAnsi="Times New Roman" w:cs="Times New Roman"/>
          <w:sz w:val="24"/>
          <w:szCs w:val="24"/>
          <w:lang w:val="ru-RU"/>
        </w:rPr>
        <w:t xml:space="preserve"> бюджетного учреждения дополнительного образования «Центр дополнительного образования»</w:t>
      </w:r>
      <w:r w:rsidR="005C670D" w:rsidRPr="00DA7A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A7A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(далее</w:t>
      </w:r>
      <w:r w:rsidRPr="00DA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A7A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Положение) разработано:</w:t>
      </w:r>
    </w:p>
    <w:p w:rsidR="00A06860" w:rsidRPr="005C670D" w:rsidRDefault="00A06860" w:rsidP="00A068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 Федеральным законом от 29.12.2012 № 273-ФЗ «Об образовании в Российской Федерации» (далее – Федеральный закон № 273-ФЗ);</w:t>
      </w:r>
    </w:p>
    <w:p w:rsidR="00A06860" w:rsidRPr="005C670D" w:rsidRDefault="00A06860" w:rsidP="00A068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 27.07.2006 № 152-ФЗ «О персональных данных»;</w:t>
      </w:r>
    </w:p>
    <w:p w:rsidR="00A06860" w:rsidRPr="005C670D" w:rsidRDefault="00A06860" w:rsidP="00A068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</w:t>
      </w:r>
      <w:r w:rsidR="00A97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общеразвивающих </w:t>
      </w:r>
      <w:proofErr w:type="gramStart"/>
      <w:r w:rsidR="00A97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 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6860" w:rsidRPr="005C670D" w:rsidRDefault="00A06860" w:rsidP="00A068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06.10.2009 № 373;</w:t>
      </w:r>
    </w:p>
    <w:p w:rsidR="00A06860" w:rsidRPr="005C670D" w:rsidRDefault="00A06860" w:rsidP="00A068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17.12.2010 № 1897;</w:t>
      </w:r>
    </w:p>
    <w:p w:rsidR="00A06860" w:rsidRPr="005C670D" w:rsidRDefault="00A06860" w:rsidP="00A068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17.05.2012 № 413;</w:t>
      </w:r>
    </w:p>
    <w:p w:rsidR="00A06860" w:rsidRPr="005C670D" w:rsidRDefault="00A06860" w:rsidP="00A068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2.2.2/2.4.1340–03;</w:t>
      </w:r>
    </w:p>
    <w:p w:rsidR="00A06860" w:rsidRPr="005C670D" w:rsidRDefault="00A06860" w:rsidP="00A068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2.4.2.2821–10;</w:t>
      </w:r>
    </w:p>
    <w:p w:rsidR="00A06860" w:rsidRPr="005C670D" w:rsidRDefault="00A06860" w:rsidP="00A068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и локальными нормативными актами </w:t>
      </w:r>
      <w:r w:rsidR="00DA7A8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97CEE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DA7A8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A97CEE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DA7A8D">
        <w:rPr>
          <w:rFonts w:ascii="Times New Roman" w:hAnsi="Times New Roman" w:cs="Times New Roman"/>
          <w:sz w:val="24"/>
          <w:szCs w:val="24"/>
        </w:rPr>
        <w:t>«</w:t>
      </w:r>
      <w:r w:rsidR="00A97CEE">
        <w:rPr>
          <w:rFonts w:ascii="Times New Roman" w:hAnsi="Times New Roman" w:cs="Times New Roman"/>
          <w:sz w:val="24"/>
          <w:szCs w:val="24"/>
        </w:rPr>
        <w:t>Центр дополнительного образования</w:t>
      </w:r>
      <w:r w:rsidR="00DA7A8D">
        <w:rPr>
          <w:rFonts w:ascii="Times New Roman" w:hAnsi="Times New Roman" w:cs="Times New Roman"/>
          <w:sz w:val="24"/>
          <w:szCs w:val="24"/>
        </w:rPr>
        <w:t>»</w:t>
      </w:r>
      <w:r w:rsidR="00DA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 – </w:t>
      </w:r>
      <w:r w:rsidR="00A97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Электронное обучение и дистанционные образовательные технологии применяются в целях:</w:t>
      </w:r>
    </w:p>
    <w:p w:rsidR="00A06860" w:rsidRPr="005C670D" w:rsidRDefault="00A06860" w:rsidP="00A068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обучающимся возможности осваивать образовательные программы независимо от местонахождения и времени;</w:t>
      </w:r>
    </w:p>
    <w:p w:rsidR="00A06860" w:rsidRPr="005C670D" w:rsidRDefault="00A06860" w:rsidP="00A068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качества обучения путем сочетания традиционных технологий обучения и электронного обучения и дистанционных образовательных технологий;</w:t>
      </w:r>
    </w:p>
    <w:p w:rsidR="00A06860" w:rsidRPr="005C670D" w:rsidRDefault="00A06860" w:rsidP="00A068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увеличения контингента обучающихся по образовательным программам, реализуемым с применением электронного обучения и дистанционных образовательных технологий.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 настоящем Положении используются термины: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Электронное обучение – организация образовательной деятельности с применением содержащейся в базах данных и используемой при реализации </w:t>
      </w:r>
      <w:r w:rsidR="00A97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общеразвивающих </w:t>
      </w:r>
      <w:proofErr w:type="gramStart"/>
      <w:r w:rsidR="00A97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 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</w:t>
      </w:r>
      <w:proofErr w:type="gramEnd"/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Дистанционные образовательные технологии – образовательные технологии, реализуемые в основном с применением информационно-телекоммуникационных сетей при опосредованном (на расстоянии) взаимодействии обучающихся и педагогических работников.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Местом осуществления образовательной деятельности при реализации </w:t>
      </w:r>
      <w:r w:rsidR="00A97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общеразвивающих программ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применением электронного обучения, дистанционных образовательных технологий является место нахождения </w:t>
      </w:r>
      <w:r w:rsidR="00A97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 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 места нахождения обучающихся.</w:t>
      </w:r>
    </w:p>
    <w:p w:rsidR="00A06860" w:rsidRPr="005C670D" w:rsidRDefault="00A06860" w:rsidP="00A97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Компетенция </w:t>
      </w:r>
      <w:r w:rsidR="00A97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Центра</w:t>
      </w:r>
      <w:r w:rsidRPr="005C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 применении электронного обучения, дистанционных образовательных технологий при реализации </w:t>
      </w:r>
      <w:r w:rsidR="00A97CEE" w:rsidRPr="00A97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дополнительных общеразвивающих программ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A97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применять электронное обучение и дистанционные образовательные технологии при реализации </w:t>
      </w:r>
      <w:r w:rsidR="00A97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общеразвивающих </w:t>
      </w:r>
      <w:proofErr w:type="gramStart"/>
      <w:r w:rsidR="00A97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 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аттестации обучающихся.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A97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доводит до участников образовательных отношений информацию о реализации </w:t>
      </w:r>
      <w:r w:rsidR="00A97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общеразвивающих программ</w:t>
      </w:r>
      <w:r w:rsidR="00A97CEE"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их частей с применением электронного обучения, дистанционных образовательных технологий, обеспечивающую возможность их правильного выбора.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При реализации </w:t>
      </w:r>
      <w:r w:rsidR="00A97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общеразвивающих программ</w:t>
      </w:r>
      <w:r w:rsidR="00A97CEE"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их частей с применением электронного обучения, дистанционных образовательных технологий </w:t>
      </w:r>
      <w:r w:rsidR="00A97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06860" w:rsidRPr="005C670D" w:rsidRDefault="00A06860" w:rsidP="00A068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A06860" w:rsidRPr="005C670D" w:rsidRDefault="00A06860" w:rsidP="00A068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</w:r>
    </w:p>
    <w:p w:rsidR="00A06860" w:rsidRPr="005C670D" w:rsidRDefault="00A06860" w:rsidP="00A068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</w:r>
    </w:p>
    <w:p w:rsidR="00A06860" w:rsidRPr="005C670D" w:rsidRDefault="00A06860" w:rsidP="00A068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2.4. При реализации </w:t>
      </w:r>
      <w:r w:rsidR="00A97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общеразвивающих программ</w:t>
      </w:r>
      <w:r w:rsidR="00A97CEE"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их частей с применением электронного обучения, дистанционных образовательных технологий </w:t>
      </w:r>
      <w:r w:rsidR="00A97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не предусматривать учебные занятия, проводимые путем непосредственного взаимодействия педагогического работника с обучающимся в аудитории.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При реализации </w:t>
      </w:r>
      <w:r w:rsidR="00A97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общеразвивающих программ</w:t>
      </w:r>
      <w:r w:rsidR="00A97CEE"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их частей с применением исключительно электронного обучения, дистанционных образовательных технологий </w:t>
      </w:r>
      <w:r w:rsidR="00A97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и (или) с использованием ресурсов иных организаций:</w:t>
      </w:r>
    </w:p>
    <w:p w:rsidR="00A06860" w:rsidRPr="005C670D" w:rsidRDefault="00A06860" w:rsidP="00A068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создает условия для функционирования электронной информационно-образовательной среды, обеспечивающей освоение обучающимися </w:t>
      </w:r>
      <w:r w:rsidR="00A97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общеразвивающих программ </w:t>
      </w:r>
      <w:r w:rsidR="00A97CEE"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 частей в полном объеме независимо от места нахождения обучающихся;</w:t>
      </w:r>
    </w:p>
    <w:p w:rsidR="00A06860" w:rsidRPr="005C670D" w:rsidRDefault="00A06860" w:rsidP="00A068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="00A97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осуществлять реализацию </w:t>
      </w:r>
      <w:r w:rsidR="00A97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общеразвивающих программ 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их частей с применением исключительно электронного обучения, дистанционных образовательных технологий, организуя учебные занятия в виде онлайн-курсов, 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путем организации образовательной деятельности в электронной информационно-образовательной среде, к которой предоставляется открытый доступ через информационно-телекоммуникационную сеть интернет.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обучающимся </w:t>
      </w:r>
      <w:r w:rsidR="00A97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общеразвивающих программ</w:t>
      </w:r>
      <w:r w:rsidR="00A97CEE"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их частей в виде онлайн-курсов подтверждается документом об образовании и (или) о квалификации либо документом об обучении, выданным организацией, реализующей образовательные программы или их части в виде онлайн-курсов.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Учебно-методическое обеспечение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</w:t>
      </w:r>
      <w:r w:rsidR="00A97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</w:r>
    </w:p>
    <w:p w:rsidR="00A06860" w:rsidRPr="00CD2BFA" w:rsidRDefault="00A06860" w:rsidP="00A068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обучения с указанием видов работ, сроков выполнения и информационных ресурсов поддержки обучения;</w:t>
      </w:r>
    </w:p>
    <w:p w:rsidR="00A06860" w:rsidRPr="00CD2BFA" w:rsidRDefault="00A06860" w:rsidP="00A068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A97CEE"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6860" w:rsidRPr="00CD2BFA" w:rsidRDefault="00A06860" w:rsidP="00A068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методические указания для обучающихся, включающие график выполнения работ и контрольных мероприятий, теоретические сведения, примеры решений;</w:t>
      </w:r>
    </w:p>
    <w:p w:rsidR="00A06860" w:rsidRPr="00CD2BFA" w:rsidRDefault="00A06860" w:rsidP="00A068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</w:t>
      </w:r>
      <w:r w:rsidR="00A97C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текстовые – электронный вариант учебного пособия или его фрагмента, литературных произведений, научно-популярные и публицистические тексты, представленные в электронной форме, тексты электронных словарей и энциклопедий;</w:t>
      </w: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аудио – аудиозапись теоретической части, практического занятия или иного вида учебного материала;</w:t>
      </w: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видео – видеозапись теоретической части, демонстрационный анимационный ролик;</w:t>
      </w: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программный продукт, в том числе мобильные приложения.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Техническое и программное обеспечение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Техническое обеспечение применения электронного обучения, дистанционных образовательных технологий включает:</w:t>
      </w:r>
    </w:p>
    <w:p w:rsidR="00A06860" w:rsidRPr="005C670D" w:rsidRDefault="00A06860" w:rsidP="00A068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серверы для обеспечения хранения и функционирования программного и информационного обеспечения;</w:t>
      </w:r>
    </w:p>
    <w:p w:rsidR="00A06860" w:rsidRPr="005C670D" w:rsidRDefault="00A06860" w:rsidP="00A068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средства вычислительной техники и другое оборудование, необходимое для обеспечения эксплуатации, развития, хранения программного и информационного обеспечения, а также доступа к ЭИОР преподавателей и обучающихся </w:t>
      </w:r>
      <w:r w:rsidR="00A06BB5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Центра</w:t>
      </w:r>
      <w:r w:rsidRPr="005C670D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;</w:t>
      </w:r>
    </w:p>
    <w:p w:rsidR="00CD2BFA" w:rsidRPr="00CD2BFA" w:rsidRDefault="00A06860" w:rsidP="00CD2BF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коммуникационное оборудование, обеспечивающее доступ к ЭИОР через локальные сети и сеть интернет.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A06860" w:rsidRPr="00CD2BFA" w:rsidRDefault="00A06860" w:rsidP="00A068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дистанционного обучения с учетом актуальных обновлений и программных дополнений, обеспечивающую разработку и комплексное использование электронных ресурсов (платформы: </w:t>
      </w:r>
      <w:proofErr w:type="spellStart"/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openEdx</w:t>
      </w:r>
      <w:proofErr w:type="spellEnd"/>
      <w:r w:rsidR="00CD2BFA"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D2BFA"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="00CD2BFA"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D2BFA"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Учу.ру</w:t>
      </w:r>
      <w:proofErr w:type="spellEnd"/>
      <w:r w:rsidR="00CD2BFA"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МЭО, ФОКСВОРД и </w:t>
      </w:r>
      <w:proofErr w:type="spellStart"/>
      <w:r w:rsidR="00CD2BFA"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06860" w:rsidRPr="00CD2BFA" w:rsidRDefault="00A06860" w:rsidP="00A068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системы персонификации обучающихся;</w:t>
      </w:r>
    </w:p>
    <w:p w:rsidR="00A06860" w:rsidRPr="00CD2BFA" w:rsidRDefault="00A06860" w:rsidP="00A068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обеспечение, предоставляющее возможность организации видеосвязи;</w:t>
      </w:r>
    </w:p>
    <w:p w:rsidR="00A06860" w:rsidRPr="00CD2BFA" w:rsidRDefault="00A06860" w:rsidP="00A068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серверное программное обеспечение, поддерживающее функционирование сервера и связь с электронной информационно-образовательной средой через сеть интернет;</w:t>
      </w:r>
    </w:p>
    <w:p w:rsidR="00A06860" w:rsidRPr="00CD2BFA" w:rsidRDefault="00A06860" w:rsidP="00A068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программное обеспечение для разработки электронных образовательных ресурсов.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организации электронного обучения и применения дистанционных образовательных технологий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Выбор предметов для изучения с применением электронного обучения и дистанционных образовательных технологий осуществляется учащимися или родителями (законными представителями) по согласованию со </w:t>
      </w:r>
      <w:r w:rsidR="00A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Центром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</w:r>
    </w:p>
    <w:p w:rsidR="00A06860" w:rsidRPr="00CD2BFA" w:rsidRDefault="00A06860" w:rsidP="00A068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уроки;</w:t>
      </w:r>
    </w:p>
    <w:p w:rsidR="00A06860" w:rsidRPr="00CD2BFA" w:rsidRDefault="00A06860" w:rsidP="00A068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лекции;</w:t>
      </w:r>
    </w:p>
    <w:p w:rsidR="00A06860" w:rsidRPr="00CD2BFA" w:rsidRDefault="00A06860" w:rsidP="00A068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семинары;</w:t>
      </w:r>
    </w:p>
    <w:p w:rsidR="00A06860" w:rsidRPr="00CD2BFA" w:rsidRDefault="00A06860" w:rsidP="00A068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занятия;</w:t>
      </w:r>
    </w:p>
    <w:p w:rsidR="00A06860" w:rsidRPr="00CD2BFA" w:rsidRDefault="00A06860" w:rsidP="00A068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работы;</w:t>
      </w:r>
    </w:p>
    <w:p w:rsidR="00A06860" w:rsidRPr="00CD2BFA" w:rsidRDefault="00A06860" w:rsidP="00A068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A06860" w:rsidRPr="00CD2BFA" w:rsidRDefault="00A06860" w:rsidP="00A068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с преподавателями.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Ответственный за электронное обучение контролирует процесс электронного обучения и применения дистанционных образовательных технологий, следит за своевременным заполнением необходимых документов, в том числе журналов.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При реализации </w:t>
      </w:r>
      <w:r w:rsidR="00A97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общеразвивающих </w:t>
      </w:r>
      <w:r w:rsidR="00A0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 </w:t>
      </w:r>
      <w:r w:rsidR="00A06BB5"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применением электронного обучения, дистанционных образовательных технологий учителя и ответственные лица ведут </w:t>
      </w: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документацию: заполняют журнал успеваемости</w:t>
      </w:r>
      <w:r w:rsidR="00A06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</w:r>
    </w:p>
    <w:p w:rsidR="00A06860" w:rsidRPr="005C670D" w:rsidRDefault="00A06860" w:rsidP="00A068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в </w:t>
      </w:r>
      <w:bookmarkStart w:id="0" w:name="_GoBack"/>
      <w:bookmarkEnd w:id="0"/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I–IV классах – 15 мин;</w:t>
      </w:r>
    </w:p>
    <w:p w:rsidR="00A06860" w:rsidRPr="005C670D" w:rsidRDefault="00A06860" w:rsidP="00A068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в V–VII классах – 20 мин;</w:t>
      </w:r>
    </w:p>
    <w:p w:rsidR="00A06860" w:rsidRPr="005C670D" w:rsidRDefault="00A06860" w:rsidP="00A068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в VIII–IX классах – 25 мин;</w:t>
      </w:r>
    </w:p>
    <w:p w:rsidR="00A06860" w:rsidRPr="005C670D" w:rsidRDefault="00A06860" w:rsidP="00A068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в X–XI классах на первом часу учебных занятий – 30 мин, на втором – 20 мин.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Оптимальное количество занятий с использованием персональных электронно-вычислительных машин (ПЭВМ) в течение учебного дня для обучающихся I–IV классов составляет один урок, для обучающихся в V–VIII классах – два урока, для обучающихся в IX–XI классах – три урока.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При работе на ПЭВМ для профилактики развития утомления необходимо осуществлять комплекс профилактических мероприятий в соответствии с СанПиН 2.2.2/2.4.1340–03.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 время перемен следует проводить сквозное проветривание с обязательным выходом обучающихся из класса (кабинета).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Для обучающихся в старших классах при организации производственного обучения продолжительность работы с ПЭВМ не должна превышать 50 процентов времени занятия.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работы с использованием ПЭВМ в период производственной практики, без учебных занятий, не должна превышать 50 процентов продолжительности рабочего времени при соблюдении режима работы и профилактических мероприятий.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proofErr w:type="spellStart"/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Внеучебные</w:t>
      </w:r>
      <w:proofErr w:type="spellEnd"/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с использованием ПЭВМ рекомендуется проводить не чаще двух раз в неделю общей продолжительностью:</w:t>
      </w:r>
    </w:p>
    <w:p w:rsidR="00A06860" w:rsidRPr="005C670D" w:rsidRDefault="00A06860" w:rsidP="00A0686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обучающихся II–V классов – не более 60 мин;</w:t>
      </w:r>
    </w:p>
    <w:p w:rsidR="00A06860" w:rsidRPr="005C670D" w:rsidRDefault="00A06860" w:rsidP="00A0686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VI классов и старше – не более 90 мин.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проведения компьютерных игр с навязанным ритмом не должно превышать 10 мин для учащихся II–V классов и 15 мин для учащихся более старших классов. Рекомендуется проводить их в конце занятия.</w:t>
      </w:r>
    </w:p>
    <w:p w:rsidR="005C670D" w:rsidRPr="005C670D" w:rsidRDefault="005C670D" w:rsidP="005C670D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topFromText="200" w:vertAnchor="text" w:tblpY="200"/>
        <w:tblW w:w="0" w:type="auto"/>
        <w:tblLayout w:type="fixed"/>
        <w:tblLook w:val="0000" w:firstRow="0" w:lastRow="0" w:firstColumn="0" w:lastColumn="0" w:noHBand="0" w:noVBand="0"/>
      </w:tblPr>
      <w:tblGrid>
        <w:gridCol w:w="10674"/>
      </w:tblGrid>
      <w:tr w:rsidR="005C670D" w:rsidRPr="005C670D" w:rsidTr="003B2335">
        <w:trPr>
          <w:trHeight w:val="284"/>
        </w:trPr>
        <w:tc>
          <w:tcPr>
            <w:tcW w:w="10674" w:type="dxa"/>
            <w:shd w:val="clear" w:color="auto" w:fill="auto"/>
          </w:tcPr>
          <w:p w:rsidR="005C670D" w:rsidRPr="005C670D" w:rsidRDefault="005C670D" w:rsidP="003B233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70D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spellEnd"/>
          </w:p>
        </w:tc>
      </w:tr>
      <w:tr w:rsidR="005C670D" w:rsidRPr="005C670D" w:rsidTr="003B2335">
        <w:trPr>
          <w:trHeight w:val="244"/>
        </w:trPr>
        <w:tc>
          <w:tcPr>
            <w:tcW w:w="10674" w:type="dxa"/>
            <w:shd w:val="clear" w:color="auto" w:fill="auto"/>
          </w:tcPr>
          <w:p w:rsidR="005C670D" w:rsidRPr="005C670D" w:rsidRDefault="005C670D" w:rsidP="003B233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7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C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70D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spellEnd"/>
            <w:r w:rsidRPr="005C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70D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spellEnd"/>
            <w:r w:rsidRPr="005C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70D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</w:p>
        </w:tc>
      </w:tr>
      <w:tr w:rsidR="005C670D" w:rsidRPr="005C670D" w:rsidTr="003B2335">
        <w:trPr>
          <w:trHeight w:val="261"/>
        </w:trPr>
        <w:tc>
          <w:tcPr>
            <w:tcW w:w="10674" w:type="dxa"/>
            <w:shd w:val="clear" w:color="auto" w:fill="auto"/>
          </w:tcPr>
          <w:p w:rsidR="005C670D" w:rsidRPr="005C670D" w:rsidRDefault="005C670D" w:rsidP="003B233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70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5C670D">
              <w:rPr>
                <w:rFonts w:ascii="Times New Roman" w:hAnsi="Times New Roman" w:cs="Times New Roman"/>
                <w:sz w:val="24"/>
                <w:szCs w:val="24"/>
              </w:rPr>
              <w:t xml:space="preserve"> №__</w:t>
            </w:r>
            <w:proofErr w:type="spellStart"/>
            <w:r w:rsidRPr="005C670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5C670D">
              <w:rPr>
                <w:rFonts w:ascii="Times New Roman" w:hAnsi="Times New Roman" w:cs="Times New Roman"/>
                <w:sz w:val="24"/>
                <w:szCs w:val="24"/>
              </w:rPr>
              <w:t xml:space="preserve"> _________20__г.</w:t>
            </w:r>
          </w:p>
        </w:tc>
      </w:tr>
    </w:tbl>
    <w:p w:rsidR="005C670D" w:rsidRPr="005C670D" w:rsidRDefault="005C670D" w:rsidP="005C6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70D" w:rsidRPr="005C670D" w:rsidRDefault="005C670D" w:rsidP="005C670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5C670D" w:rsidRPr="005C670D" w:rsidRDefault="005C670D" w:rsidP="005C670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5C670D">
        <w:rPr>
          <w:rFonts w:ascii="Times New Roman" w:hAnsi="Times New Roman" w:cs="Times New Roman"/>
          <w:sz w:val="24"/>
          <w:szCs w:val="24"/>
          <w:lang w:val="ru-RU"/>
        </w:rPr>
        <w:t>Рассмотрено</w:t>
      </w:r>
    </w:p>
    <w:p w:rsidR="005C670D" w:rsidRPr="005C670D" w:rsidRDefault="005C670D" w:rsidP="005C670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5C670D">
        <w:rPr>
          <w:rFonts w:ascii="Times New Roman" w:hAnsi="Times New Roman" w:cs="Times New Roman"/>
          <w:sz w:val="24"/>
          <w:szCs w:val="24"/>
          <w:lang w:val="ru-RU"/>
        </w:rPr>
        <w:t xml:space="preserve"> на общешкольном  родительском собрании</w:t>
      </w:r>
    </w:p>
    <w:p w:rsidR="005C670D" w:rsidRPr="005C670D" w:rsidRDefault="005C670D" w:rsidP="005C670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5C670D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№____                                                                                                                   </w:t>
      </w:r>
    </w:p>
    <w:p w:rsidR="005C670D" w:rsidRPr="005C670D" w:rsidRDefault="005C670D" w:rsidP="005C670D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 w:rsidRPr="005C670D">
        <w:rPr>
          <w:rFonts w:ascii="Times New Roman" w:hAnsi="Times New Roman" w:cs="Times New Roman"/>
          <w:sz w:val="24"/>
          <w:szCs w:val="24"/>
          <w:lang w:val="ru-RU"/>
        </w:rPr>
        <w:t>от «___» ___________________20 ___</w:t>
      </w:r>
    </w:p>
    <w:p w:rsidR="005C670D" w:rsidRPr="005C670D" w:rsidRDefault="005C670D" w:rsidP="005C670D">
      <w:pPr>
        <w:ind w:left="-1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670D" w:rsidRPr="005C670D" w:rsidRDefault="005C670D" w:rsidP="005C670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5C670D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Рассмотрено на совете                              </w:t>
      </w:r>
    </w:p>
    <w:p w:rsidR="005C670D" w:rsidRPr="005C670D" w:rsidRDefault="005C670D" w:rsidP="005C670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5C670D">
        <w:rPr>
          <w:rFonts w:ascii="Times New Roman" w:hAnsi="Times New Roman" w:cs="Times New Roman"/>
          <w:sz w:val="24"/>
          <w:szCs w:val="24"/>
          <w:lang w:val="ru-RU"/>
        </w:rPr>
        <w:t xml:space="preserve">старшеклассников                                    </w:t>
      </w:r>
    </w:p>
    <w:p w:rsidR="005C670D" w:rsidRPr="005C670D" w:rsidRDefault="005C670D" w:rsidP="005C670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5C670D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№____                                                                                                                   </w:t>
      </w:r>
    </w:p>
    <w:p w:rsidR="005C670D" w:rsidRPr="005C670D" w:rsidRDefault="005C670D" w:rsidP="005C670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5C670D">
        <w:rPr>
          <w:rFonts w:ascii="Times New Roman" w:hAnsi="Times New Roman" w:cs="Times New Roman"/>
          <w:sz w:val="24"/>
          <w:szCs w:val="24"/>
          <w:lang w:val="ru-RU"/>
        </w:rPr>
        <w:t>от «___» ___________________20 ___</w:t>
      </w:r>
    </w:p>
    <w:p w:rsidR="005C670D" w:rsidRPr="005C670D" w:rsidRDefault="005C670D" w:rsidP="005C67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2A2D" w:rsidRPr="005C670D" w:rsidRDefault="00D72A2D" w:rsidP="00A068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2A2D" w:rsidRPr="005C670D" w:rsidSect="00D7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E9B"/>
    <w:multiLevelType w:val="multilevel"/>
    <w:tmpl w:val="1806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C2328"/>
    <w:multiLevelType w:val="multilevel"/>
    <w:tmpl w:val="ED90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B6D63"/>
    <w:multiLevelType w:val="multilevel"/>
    <w:tmpl w:val="71FA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C2E66"/>
    <w:multiLevelType w:val="multilevel"/>
    <w:tmpl w:val="8CAE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92B48"/>
    <w:multiLevelType w:val="multilevel"/>
    <w:tmpl w:val="45A0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E17750"/>
    <w:multiLevelType w:val="multilevel"/>
    <w:tmpl w:val="0CF6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F719BE"/>
    <w:multiLevelType w:val="multilevel"/>
    <w:tmpl w:val="84BA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95B54"/>
    <w:multiLevelType w:val="multilevel"/>
    <w:tmpl w:val="D056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866504"/>
    <w:multiLevelType w:val="multilevel"/>
    <w:tmpl w:val="38F6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940634"/>
    <w:multiLevelType w:val="multilevel"/>
    <w:tmpl w:val="5E4AA13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860"/>
    <w:rsid w:val="002E667F"/>
    <w:rsid w:val="005C670D"/>
    <w:rsid w:val="006E085E"/>
    <w:rsid w:val="00A06860"/>
    <w:rsid w:val="00A06BB5"/>
    <w:rsid w:val="00A97CEE"/>
    <w:rsid w:val="00CD2BFA"/>
    <w:rsid w:val="00D72A2D"/>
    <w:rsid w:val="00DA7A8D"/>
    <w:rsid w:val="00E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1AAD"/>
  <w15:docId w15:val="{990D6960-5AE4-4825-9975-1E8CF38C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5C670D"/>
    <w:pPr>
      <w:suppressAutoHyphens/>
      <w:spacing w:after="0" w:line="100" w:lineRule="atLeast"/>
    </w:pPr>
    <w:rPr>
      <w:rFonts w:ascii="Constantia" w:eastAsia="SimSun" w:hAnsi="Constantia" w:cs="font225"/>
      <w:sz w:val="20"/>
      <w:szCs w:val="20"/>
      <w:lang w:val="en-US" w:bidi="en-US"/>
    </w:rPr>
  </w:style>
  <w:style w:type="paragraph" w:styleId="a4">
    <w:name w:val="No Spacing"/>
    <w:uiPriority w:val="1"/>
    <w:qFormat/>
    <w:rsid w:val="005C6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6</cp:revision>
  <dcterms:created xsi:type="dcterms:W3CDTF">2020-03-17T09:30:00Z</dcterms:created>
  <dcterms:modified xsi:type="dcterms:W3CDTF">2020-03-27T03:02:00Z</dcterms:modified>
</cp:coreProperties>
</file>