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5BC1C" w14:textId="77777777" w:rsidR="00DC4CD5" w:rsidRDefault="00DC4CD5" w:rsidP="00C63B60">
      <w:pPr>
        <w:jc w:val="center"/>
      </w:pPr>
      <w:r>
        <w:t>Пед</w:t>
      </w:r>
      <w:r w:rsidR="0059619D">
        <w:t>агогический</w:t>
      </w:r>
      <w:r>
        <w:t xml:space="preserve"> состав</w:t>
      </w:r>
    </w:p>
    <w:tbl>
      <w:tblPr>
        <w:tblStyle w:val="a3"/>
        <w:tblW w:w="165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36"/>
        <w:gridCol w:w="1496"/>
        <w:gridCol w:w="1560"/>
        <w:gridCol w:w="1701"/>
        <w:gridCol w:w="2058"/>
        <w:gridCol w:w="4082"/>
        <w:gridCol w:w="951"/>
        <w:gridCol w:w="1272"/>
        <w:gridCol w:w="1701"/>
      </w:tblGrid>
      <w:tr w:rsidR="0059619D" w14:paraId="7F78A575" w14:textId="77777777" w:rsidTr="004936A3">
        <w:tc>
          <w:tcPr>
            <w:tcW w:w="1736" w:type="dxa"/>
          </w:tcPr>
          <w:p w14:paraId="3DAE5204" w14:textId="77777777" w:rsidR="00DC4CD5" w:rsidRDefault="00DC4CD5" w:rsidP="00DC4CD5">
            <w:pPr>
              <w:jc w:val="center"/>
            </w:pPr>
            <w:r>
              <w:t xml:space="preserve">ФИО </w:t>
            </w:r>
          </w:p>
        </w:tc>
        <w:tc>
          <w:tcPr>
            <w:tcW w:w="1496" w:type="dxa"/>
          </w:tcPr>
          <w:p w14:paraId="638D471B" w14:textId="77777777" w:rsidR="00DC4CD5" w:rsidRDefault="00DC4CD5">
            <w:r w:rsidRPr="00DC4CD5">
              <w:t>занимаемая должность</w:t>
            </w:r>
          </w:p>
        </w:tc>
        <w:tc>
          <w:tcPr>
            <w:tcW w:w="1560" w:type="dxa"/>
          </w:tcPr>
          <w:p w14:paraId="3DEDC6FA" w14:textId="77777777" w:rsidR="00DC4CD5" w:rsidRDefault="00DC4CD5">
            <w:r w:rsidRPr="00DC4CD5">
              <w:t>уровень образования</w:t>
            </w:r>
          </w:p>
        </w:tc>
        <w:tc>
          <w:tcPr>
            <w:tcW w:w="1701" w:type="dxa"/>
          </w:tcPr>
          <w:p w14:paraId="65F73B6F" w14:textId="77777777" w:rsidR="00DC4CD5" w:rsidRDefault="00DC4CD5">
            <w:r w:rsidRPr="00DC4CD5">
              <w:t>квалификация</w:t>
            </w:r>
          </w:p>
        </w:tc>
        <w:tc>
          <w:tcPr>
            <w:tcW w:w="2058" w:type="dxa"/>
          </w:tcPr>
          <w:p w14:paraId="58B010A0" w14:textId="77777777" w:rsidR="00DC4CD5" w:rsidRPr="00DC4CD5" w:rsidRDefault="00DC4CD5">
            <w:r w:rsidRPr="00DC4CD5">
              <w:t>наименование направления подготовки и (или) специальности</w:t>
            </w:r>
          </w:p>
        </w:tc>
        <w:tc>
          <w:tcPr>
            <w:tcW w:w="4082" w:type="dxa"/>
          </w:tcPr>
          <w:p w14:paraId="757ABB44" w14:textId="77777777" w:rsidR="00DC4CD5" w:rsidRPr="00DC4CD5" w:rsidRDefault="00DC4CD5">
            <w:r w:rsidRPr="00DC4CD5"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51" w:type="dxa"/>
          </w:tcPr>
          <w:p w14:paraId="006F0430" w14:textId="77777777" w:rsidR="00DC4CD5" w:rsidRPr="00DC4CD5" w:rsidRDefault="00DC4CD5">
            <w:r w:rsidRPr="00DC4CD5">
              <w:t>общий стаж работы</w:t>
            </w:r>
          </w:p>
        </w:tc>
        <w:tc>
          <w:tcPr>
            <w:tcW w:w="1272" w:type="dxa"/>
          </w:tcPr>
          <w:p w14:paraId="3E0048E1" w14:textId="77777777" w:rsidR="00DC4CD5" w:rsidRPr="00DC4CD5" w:rsidRDefault="00DC4CD5">
            <w:r w:rsidRPr="00DC4CD5">
              <w:t>стаж работы по специальности</w:t>
            </w:r>
          </w:p>
        </w:tc>
        <w:tc>
          <w:tcPr>
            <w:tcW w:w="1701" w:type="dxa"/>
          </w:tcPr>
          <w:p w14:paraId="2BF8B65C" w14:textId="77777777" w:rsidR="00DC4CD5" w:rsidRPr="00DC4CD5" w:rsidRDefault="00DC4CD5">
            <w:r w:rsidRPr="00DC4CD5">
              <w:t>преподаваемые учебные предметы, курсы</w:t>
            </w:r>
          </w:p>
        </w:tc>
      </w:tr>
      <w:tr w:rsidR="007D48B7" w14:paraId="1FAF9646" w14:textId="77777777" w:rsidTr="004936A3">
        <w:tc>
          <w:tcPr>
            <w:tcW w:w="1736" w:type="dxa"/>
          </w:tcPr>
          <w:p w14:paraId="527088FE" w14:textId="77777777" w:rsidR="007D48B7" w:rsidRDefault="007D48B7" w:rsidP="007D48B7">
            <w:r>
              <w:t>Григорьева Алёна Геннадьевна</w:t>
            </w:r>
          </w:p>
        </w:tc>
        <w:tc>
          <w:tcPr>
            <w:tcW w:w="1496" w:type="dxa"/>
          </w:tcPr>
          <w:p w14:paraId="42444C1E" w14:textId="3D7C334C" w:rsidR="007D48B7" w:rsidRDefault="00D81C4A" w:rsidP="007D48B7">
            <w:r>
              <w:t>Д</w:t>
            </w:r>
            <w:r w:rsidR="007D48B7">
              <w:t>иректор</w:t>
            </w:r>
            <w:r>
              <w:t xml:space="preserve"> </w:t>
            </w:r>
          </w:p>
        </w:tc>
        <w:tc>
          <w:tcPr>
            <w:tcW w:w="1560" w:type="dxa"/>
          </w:tcPr>
          <w:p w14:paraId="5128FE8D" w14:textId="77777777" w:rsidR="007D48B7" w:rsidRDefault="007D48B7" w:rsidP="007D48B7">
            <w:r>
              <w:t>Высшее</w:t>
            </w:r>
          </w:p>
        </w:tc>
        <w:tc>
          <w:tcPr>
            <w:tcW w:w="1701" w:type="dxa"/>
          </w:tcPr>
          <w:p w14:paraId="2CBA5764" w14:textId="1910D7F2" w:rsidR="007D48B7" w:rsidRDefault="00E62CF9" w:rsidP="007D48B7">
            <w:r>
              <w:t>Учитель математики</w:t>
            </w:r>
          </w:p>
        </w:tc>
        <w:tc>
          <w:tcPr>
            <w:tcW w:w="2058" w:type="dxa"/>
          </w:tcPr>
          <w:p w14:paraId="03B76DF3" w14:textId="5E89E193" w:rsidR="007D48B7" w:rsidRDefault="00E62CF9" w:rsidP="007D48B7">
            <w:r>
              <w:t xml:space="preserve">Математика </w:t>
            </w:r>
          </w:p>
        </w:tc>
        <w:tc>
          <w:tcPr>
            <w:tcW w:w="4082" w:type="dxa"/>
          </w:tcPr>
          <w:p w14:paraId="2F01B5DB" w14:textId="77777777" w:rsidR="007D48B7" w:rsidRDefault="007D48B7" w:rsidP="007D48B7">
            <w:pPr>
              <w:rPr>
                <w:rFonts w:cs="Times New Roman"/>
              </w:rPr>
            </w:pPr>
            <w:r>
              <w:rPr>
                <w:rFonts w:cs="Times New Roman"/>
              </w:rPr>
              <w:t>Диплом о профессиональной переподготовке: ОО ДПО «Частное учреждение «Институт современных образовательных технологий и измерений» 552407279755 №358 2018г. по программе «Менеджмент в образовании».</w:t>
            </w:r>
          </w:p>
          <w:p w14:paraId="6FAA5D56" w14:textId="421DB265" w:rsidR="00E62CF9" w:rsidRDefault="00E62CF9" w:rsidP="00E62CF9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Pr="00E62CF9">
              <w:rPr>
                <w:rFonts w:cs="Times New Roman"/>
              </w:rPr>
              <w:t>«Менеджмент в образовании: обеспечение развития и эффективной деятельности образовательной организации дополнительного образования детей»</w:t>
            </w:r>
            <w:r>
              <w:rPr>
                <w:rFonts w:cs="Times New Roman"/>
              </w:rPr>
              <w:t>, 72ч, 2024г.</w:t>
            </w:r>
          </w:p>
          <w:p w14:paraId="0851ABA1" w14:textId="45737A7F" w:rsidR="00E62CF9" w:rsidRDefault="00E62CF9" w:rsidP="00E62C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2. «Обучение мерам пожарной безопасности для руководителей организации, лиц, назначенных руководителем организации ответственными за обеспечение пожарной безопасности, </w:t>
            </w:r>
            <w:proofErr w:type="spellStart"/>
            <w:r>
              <w:rPr>
                <w:rFonts w:cs="Times New Roman"/>
              </w:rPr>
              <w:t>в.т.ч</w:t>
            </w:r>
            <w:proofErr w:type="spellEnd"/>
            <w:r>
              <w:rPr>
                <w:rFonts w:cs="Times New Roman"/>
              </w:rPr>
              <w:t>. обособленных структурных подразделений», 36ч, 2024г.</w:t>
            </w:r>
          </w:p>
          <w:p w14:paraId="7A2F2A75" w14:textId="44EDB470" w:rsidR="00E62CF9" w:rsidRDefault="00E62CF9" w:rsidP="00E62CF9">
            <w:pPr>
              <w:rPr>
                <w:rFonts w:cs="Times New Roman"/>
              </w:rPr>
            </w:pPr>
            <w:r>
              <w:rPr>
                <w:rFonts w:cs="Times New Roman"/>
              </w:rPr>
              <w:t>3. «Эксперт дополнительных общеобразовательных программ, 72ч, 2024г.</w:t>
            </w:r>
          </w:p>
          <w:p w14:paraId="6E3005DA" w14:textId="5BFCB850" w:rsidR="00C228C2" w:rsidRDefault="00C228C2" w:rsidP="00E62CF9">
            <w:pPr>
              <w:rPr>
                <w:rFonts w:cs="Times New Roman"/>
              </w:rPr>
            </w:pPr>
            <w:r>
              <w:rPr>
                <w:rFonts w:cs="Times New Roman"/>
              </w:rPr>
              <w:t>4. «Эффективный менеджмент в организации дополнительного образования детей: стратегии, методы, практики», 24ч, 2025г.</w:t>
            </w:r>
          </w:p>
          <w:p w14:paraId="4A04F741" w14:textId="77777777" w:rsidR="007D48B7" w:rsidRDefault="00C228C2" w:rsidP="00C228C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5. Современные подходы и технологии расширения </w:t>
            </w:r>
            <w:r>
              <w:rPr>
                <w:rFonts w:cs="Times New Roman"/>
              </w:rPr>
              <w:lastRenderedPageBreak/>
              <w:t>воспитательного пространства и его возможностей в организациях общего и дополнительного образования», 24ч, 2025г.</w:t>
            </w:r>
          </w:p>
          <w:p w14:paraId="77F449CF" w14:textId="77777777" w:rsidR="00C228C2" w:rsidRPr="000B55D7" w:rsidRDefault="00C228C2" w:rsidP="00C228C2">
            <w:pPr>
              <w:rPr>
                <w:rFonts w:cs="Times New Roman"/>
              </w:rPr>
            </w:pPr>
            <w:r>
              <w:rPr>
                <w:rFonts w:cs="Times New Roman"/>
              </w:rPr>
              <w:t>6. «</w:t>
            </w:r>
            <w:bookmarkStart w:id="0" w:name="_GoBack"/>
            <w:r w:rsidRPr="000B55D7">
              <w:rPr>
                <w:rFonts w:cs="Times New Roman"/>
              </w:rPr>
              <w:t>Организация работы со служебной информацией ограниченного распространения, содержащейся в документах об антитеррористической защищенности образовательной организации», 72ч, 2025г.</w:t>
            </w:r>
          </w:p>
          <w:p w14:paraId="0EFB7A88" w14:textId="77777777" w:rsidR="00C228C2" w:rsidRPr="000B55D7" w:rsidRDefault="00C228C2" w:rsidP="00C228C2">
            <w:pPr>
              <w:rPr>
                <w:rFonts w:cs="Times New Roman"/>
              </w:rPr>
            </w:pPr>
            <w:r w:rsidRPr="000B55D7">
              <w:rPr>
                <w:rFonts w:cs="Times New Roman"/>
              </w:rPr>
              <w:t>7. «Оказание первой помощи в образовательной организации» 72ч., 2025г.</w:t>
            </w:r>
          </w:p>
          <w:p w14:paraId="199575FB" w14:textId="77777777" w:rsidR="00C228C2" w:rsidRPr="000B55D7" w:rsidRDefault="00C228C2" w:rsidP="00C228C2">
            <w:pPr>
              <w:rPr>
                <w:rFonts w:cs="Times New Roman"/>
              </w:rPr>
            </w:pPr>
            <w:r w:rsidRPr="000B55D7">
              <w:rPr>
                <w:rFonts w:cs="Times New Roman"/>
              </w:rPr>
              <w:t>8. «Организация образовательного процесса: воспитательная работа, дополнительное образование, внеурочная деятельность», 144ч, 2025г.</w:t>
            </w:r>
          </w:p>
          <w:p w14:paraId="43F71361" w14:textId="77777777" w:rsidR="00C228C2" w:rsidRPr="000B55D7" w:rsidRDefault="00C228C2" w:rsidP="00C228C2">
            <w:pPr>
              <w:rPr>
                <w:rFonts w:cs="Times New Roman"/>
              </w:rPr>
            </w:pPr>
            <w:r w:rsidRPr="000B55D7">
              <w:rPr>
                <w:rFonts w:cs="Times New Roman"/>
              </w:rPr>
              <w:t>9. «Тепловые энергоустановки». 18ч, 2025г.</w:t>
            </w:r>
          </w:p>
          <w:p w14:paraId="3C3AF252" w14:textId="77777777" w:rsidR="00C228C2" w:rsidRPr="000B55D7" w:rsidRDefault="00C228C2" w:rsidP="00C228C2">
            <w:pPr>
              <w:rPr>
                <w:rFonts w:cs="Times New Roman"/>
              </w:rPr>
            </w:pPr>
            <w:r w:rsidRPr="000B55D7">
              <w:rPr>
                <w:rFonts w:cs="Times New Roman"/>
              </w:rPr>
              <w:t>10. «наставничество в системе дополнительного образования детей: теория и методика организации», 72ч, 2025г.</w:t>
            </w:r>
          </w:p>
          <w:p w14:paraId="4C8E89A8" w14:textId="77777777" w:rsidR="00C228C2" w:rsidRPr="000B55D7" w:rsidRDefault="00C228C2" w:rsidP="00C228C2">
            <w:pPr>
              <w:rPr>
                <w:rFonts w:cs="Times New Roman"/>
              </w:rPr>
            </w:pPr>
            <w:r w:rsidRPr="000B55D7">
              <w:rPr>
                <w:rFonts w:cs="Times New Roman"/>
              </w:rPr>
              <w:t>11. «Современные образовательные технологии дополнительного образования детей и взрослых». 72ч, 2025г.</w:t>
            </w:r>
          </w:p>
          <w:p w14:paraId="3747C06F" w14:textId="77777777" w:rsidR="00C228C2" w:rsidRDefault="00C228C2" w:rsidP="00C228C2">
            <w:pPr>
              <w:rPr>
                <w:rFonts w:cs="Times New Roman"/>
              </w:rPr>
            </w:pPr>
            <w:r w:rsidRPr="000B55D7">
              <w:rPr>
                <w:rFonts w:cs="Times New Roman"/>
              </w:rPr>
              <w:t xml:space="preserve">12. «Концептуальные, содержательные и методические основы  дополнительного образования для детей с особыми образовательными потребностями», </w:t>
            </w:r>
            <w:bookmarkEnd w:id="0"/>
            <w:r>
              <w:rPr>
                <w:rFonts w:cs="Times New Roman"/>
              </w:rPr>
              <w:t xml:space="preserve">72ч., 2025г. </w:t>
            </w:r>
          </w:p>
          <w:p w14:paraId="5348460A" w14:textId="77777777" w:rsidR="00B95C0B" w:rsidRDefault="00B95C0B" w:rsidP="00C228C2">
            <w:pPr>
              <w:rPr>
                <w:rFonts w:cs="Times New Roman"/>
              </w:rPr>
            </w:pPr>
            <w:r>
              <w:rPr>
                <w:rFonts w:cs="Times New Roman"/>
              </w:rPr>
              <w:t>13. «Охрана труда», 72ч, 2025г.</w:t>
            </w:r>
          </w:p>
          <w:p w14:paraId="0506AC36" w14:textId="2EE77805" w:rsidR="00B95C0B" w:rsidRDefault="00B95C0B" w:rsidP="00C228C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14. «Порядок работы со служебной информацией ограниченного распространения», 36ч, 2025г</w:t>
            </w:r>
          </w:p>
          <w:p w14:paraId="3F3E1344" w14:textId="77777777" w:rsidR="00B95C0B" w:rsidRDefault="00B95C0B" w:rsidP="00C228C2">
            <w:r>
              <w:t>15, «Управление государственными и муниципальными закупками по ФЗ от 05.04.2013г. №44-ФЗ», 144ч, 2025г.</w:t>
            </w:r>
          </w:p>
          <w:p w14:paraId="5C7FCCF1" w14:textId="77777777" w:rsidR="00B95C0B" w:rsidRDefault="00B95C0B" w:rsidP="00C228C2">
            <w:r>
              <w:t>16.Обращение с отходами  1-4 класса опасности», 180ч, 2025г.</w:t>
            </w:r>
          </w:p>
          <w:p w14:paraId="33DF23D2" w14:textId="77777777" w:rsidR="00B95C0B" w:rsidRDefault="00B95C0B" w:rsidP="00C228C2">
            <w:r>
              <w:t xml:space="preserve">17. «Безопасность и антитеррористическая защищенность объектов (территорий) образовательной организации», 180ч, </w:t>
            </w:r>
            <w:r w:rsidR="00FD57BC">
              <w:t>2025г.</w:t>
            </w:r>
          </w:p>
          <w:p w14:paraId="271BE958" w14:textId="77777777" w:rsidR="00FD57BC" w:rsidRDefault="00FD57BC" w:rsidP="00C228C2">
            <w:r>
              <w:t>18. Информационно-коммуникативные технологии в деятельности современного педагога», 144ч, 2025г.</w:t>
            </w:r>
          </w:p>
          <w:p w14:paraId="65D40890" w14:textId="29D4884A" w:rsidR="00FD57BC" w:rsidRDefault="00FD57BC" w:rsidP="00C228C2">
            <w:r>
              <w:t xml:space="preserve">19. «Использование </w:t>
            </w:r>
            <w:proofErr w:type="spellStart"/>
            <w:r>
              <w:t>нейросетей</w:t>
            </w:r>
            <w:proofErr w:type="spellEnd"/>
            <w:r>
              <w:t xml:space="preserve"> в учебной и научной работе: </w:t>
            </w:r>
            <w:proofErr w:type="spellStart"/>
            <w:r>
              <w:rPr>
                <w:lang w:val="en-US"/>
              </w:rPr>
              <w:t>ChatGPT</w:t>
            </w:r>
            <w:proofErr w:type="spellEnd"/>
            <w:r w:rsidRPr="00252F9E">
              <w:t xml:space="preserve">, </w:t>
            </w:r>
            <w:r>
              <w:rPr>
                <w:lang w:val="en-US"/>
              </w:rPr>
              <w:t>DALL</w:t>
            </w:r>
            <w:r w:rsidRPr="00252F9E">
              <w:t>-</w:t>
            </w:r>
            <w:r>
              <w:rPr>
                <w:lang w:val="en-US"/>
              </w:rPr>
              <w:t>E</w:t>
            </w:r>
            <w:r w:rsidRPr="00252F9E">
              <w:t xml:space="preserve"> 3, </w:t>
            </w:r>
            <w:proofErr w:type="spellStart"/>
            <w:r>
              <w:rPr>
                <w:lang w:val="en-US"/>
              </w:rPr>
              <w:t>Midiourney</w:t>
            </w:r>
            <w:proofErr w:type="spellEnd"/>
            <w:r>
              <w:t>», 72ч, 2025г.</w:t>
            </w:r>
          </w:p>
        </w:tc>
        <w:tc>
          <w:tcPr>
            <w:tcW w:w="951" w:type="dxa"/>
          </w:tcPr>
          <w:p w14:paraId="12596956" w14:textId="3EC2BDC4" w:rsidR="007D48B7" w:rsidRDefault="00B44EEC" w:rsidP="00C63B60">
            <w:r>
              <w:lastRenderedPageBreak/>
              <w:t>1</w:t>
            </w:r>
            <w:r w:rsidR="00C04DBB">
              <w:t>4</w:t>
            </w:r>
            <w:r w:rsidR="007D48B7">
              <w:t xml:space="preserve"> лет</w:t>
            </w:r>
          </w:p>
        </w:tc>
        <w:tc>
          <w:tcPr>
            <w:tcW w:w="1272" w:type="dxa"/>
          </w:tcPr>
          <w:p w14:paraId="0B2AC6BC" w14:textId="4B53884D" w:rsidR="007D48B7" w:rsidRDefault="00C04DBB" w:rsidP="007D48B7">
            <w:r>
              <w:t>7</w:t>
            </w:r>
            <w:r w:rsidR="00C63B60">
              <w:t>,6</w:t>
            </w:r>
            <w:r w:rsidR="007D48B7">
              <w:t xml:space="preserve"> года</w:t>
            </w:r>
          </w:p>
        </w:tc>
        <w:tc>
          <w:tcPr>
            <w:tcW w:w="1701" w:type="dxa"/>
          </w:tcPr>
          <w:p w14:paraId="0316E082" w14:textId="77777777" w:rsidR="007D48B7" w:rsidRDefault="007D48B7" w:rsidP="007D48B7">
            <w:r>
              <w:t>-</w:t>
            </w:r>
          </w:p>
        </w:tc>
      </w:tr>
      <w:tr w:rsidR="007D48B7" w14:paraId="4C500D04" w14:textId="77777777" w:rsidTr="004936A3">
        <w:tc>
          <w:tcPr>
            <w:tcW w:w="1736" w:type="dxa"/>
          </w:tcPr>
          <w:p w14:paraId="2E24B401" w14:textId="77777777" w:rsidR="007D48B7" w:rsidRDefault="007D48B7" w:rsidP="007D48B7">
            <w:r>
              <w:lastRenderedPageBreak/>
              <w:t>Гомолко Валентина Игоревна</w:t>
            </w:r>
          </w:p>
        </w:tc>
        <w:tc>
          <w:tcPr>
            <w:tcW w:w="1496" w:type="dxa"/>
          </w:tcPr>
          <w:p w14:paraId="511A5A29" w14:textId="4029C3AD" w:rsidR="007D48B7" w:rsidRPr="00DC4CD5" w:rsidRDefault="00D81C4A" w:rsidP="007D48B7">
            <w:r>
              <w:t>М</w:t>
            </w:r>
            <w:r w:rsidR="007D48B7">
              <w:t>етодист</w:t>
            </w:r>
            <w:r>
              <w:t xml:space="preserve"> </w:t>
            </w:r>
          </w:p>
        </w:tc>
        <w:tc>
          <w:tcPr>
            <w:tcW w:w="1560" w:type="dxa"/>
          </w:tcPr>
          <w:p w14:paraId="7B01C1E4" w14:textId="77777777" w:rsidR="007D48B7" w:rsidRDefault="007D48B7" w:rsidP="007D48B7">
            <w:r>
              <w:t>Высшее</w:t>
            </w:r>
          </w:p>
        </w:tc>
        <w:tc>
          <w:tcPr>
            <w:tcW w:w="1701" w:type="dxa"/>
          </w:tcPr>
          <w:p w14:paraId="0D78305B" w14:textId="77F1AC9C" w:rsidR="007D48B7" w:rsidRDefault="00C04DBB" w:rsidP="007D48B7">
            <w:r>
              <w:t xml:space="preserve">Экономика </w:t>
            </w:r>
          </w:p>
        </w:tc>
        <w:tc>
          <w:tcPr>
            <w:tcW w:w="2058" w:type="dxa"/>
          </w:tcPr>
          <w:p w14:paraId="56E3D585" w14:textId="77777777" w:rsidR="007D48B7" w:rsidRDefault="007D48B7" w:rsidP="007D48B7">
            <w:r w:rsidRPr="00DC4CD5">
              <w:t>Бакалавр экономики по направлению «экономика»</w:t>
            </w:r>
          </w:p>
        </w:tc>
        <w:tc>
          <w:tcPr>
            <w:tcW w:w="4082" w:type="dxa"/>
          </w:tcPr>
          <w:p w14:paraId="70D19AFB" w14:textId="77777777" w:rsidR="007D48B7" w:rsidRDefault="00C04DBB" w:rsidP="007D48B7">
            <w:r>
              <w:t>Диплом о профессиональной переподготовке м</w:t>
            </w:r>
            <w:r w:rsidR="007D48B7">
              <w:t>етодист</w:t>
            </w:r>
            <w:r>
              <w:t xml:space="preserve"> 242408160317, 2018г.</w:t>
            </w:r>
          </w:p>
          <w:p w14:paraId="7D832D93" w14:textId="342304B6" w:rsidR="00C04DBB" w:rsidRDefault="007E5026" w:rsidP="007E5026">
            <w:r>
              <w:t>1.</w:t>
            </w:r>
          </w:p>
        </w:tc>
        <w:tc>
          <w:tcPr>
            <w:tcW w:w="951" w:type="dxa"/>
          </w:tcPr>
          <w:p w14:paraId="2C784D93" w14:textId="6B008182" w:rsidR="007D48B7" w:rsidRDefault="00C04DBB" w:rsidP="007D48B7">
            <w:r>
              <w:t>10</w:t>
            </w:r>
            <w:r w:rsidR="007D48B7">
              <w:t xml:space="preserve"> лет</w:t>
            </w:r>
          </w:p>
        </w:tc>
        <w:tc>
          <w:tcPr>
            <w:tcW w:w="1272" w:type="dxa"/>
          </w:tcPr>
          <w:p w14:paraId="1E44CCE8" w14:textId="663C2ED5" w:rsidR="007D48B7" w:rsidRDefault="00C04DBB" w:rsidP="007D48B7">
            <w:r>
              <w:t>6</w:t>
            </w:r>
            <w:r w:rsidR="00C63B60">
              <w:t>,10</w:t>
            </w:r>
            <w:r w:rsidR="007D48B7">
              <w:t xml:space="preserve"> года</w:t>
            </w:r>
          </w:p>
        </w:tc>
        <w:tc>
          <w:tcPr>
            <w:tcW w:w="1701" w:type="dxa"/>
          </w:tcPr>
          <w:p w14:paraId="5075A537" w14:textId="77777777" w:rsidR="007D48B7" w:rsidRDefault="007D48B7" w:rsidP="007D48B7">
            <w:r>
              <w:t>-</w:t>
            </w:r>
          </w:p>
        </w:tc>
      </w:tr>
      <w:tr w:rsidR="00D81C4A" w14:paraId="008393A2" w14:textId="77777777" w:rsidTr="004936A3">
        <w:tc>
          <w:tcPr>
            <w:tcW w:w="1736" w:type="dxa"/>
          </w:tcPr>
          <w:p w14:paraId="3F31BC36" w14:textId="69840394" w:rsidR="00D81C4A" w:rsidRDefault="00D81C4A" w:rsidP="00D81C4A">
            <w:r w:rsidRPr="00E833FB">
              <w:t>Плотникова Жанна Валерьевна</w:t>
            </w:r>
          </w:p>
        </w:tc>
        <w:tc>
          <w:tcPr>
            <w:tcW w:w="1496" w:type="dxa"/>
          </w:tcPr>
          <w:p w14:paraId="720E35D0" w14:textId="088A2C18" w:rsidR="00D81C4A" w:rsidRDefault="00D81C4A" w:rsidP="00D81C4A">
            <w:r w:rsidRPr="00E833FB">
              <w:t>Педагог дополнительного образования</w:t>
            </w:r>
          </w:p>
        </w:tc>
        <w:tc>
          <w:tcPr>
            <w:tcW w:w="1560" w:type="dxa"/>
          </w:tcPr>
          <w:p w14:paraId="2633505E" w14:textId="37CA5AB4" w:rsidR="00D81C4A" w:rsidRDefault="00D81C4A" w:rsidP="00D81C4A">
            <w:r w:rsidRPr="00E833FB">
              <w:t>Среднее специальное</w:t>
            </w:r>
          </w:p>
        </w:tc>
        <w:tc>
          <w:tcPr>
            <w:tcW w:w="1701" w:type="dxa"/>
          </w:tcPr>
          <w:p w14:paraId="199EFDE4" w14:textId="49B5905B" w:rsidR="00D81C4A" w:rsidRDefault="00D81C4A" w:rsidP="00D81C4A">
            <w:r>
              <w:t xml:space="preserve">Педагог </w:t>
            </w:r>
            <w:proofErr w:type="gramStart"/>
            <w:r>
              <w:t>-о</w:t>
            </w:r>
            <w:proofErr w:type="gramEnd"/>
            <w:r w:rsidRPr="00E833FB">
              <w:t>рганизатор досуга , руководитель фольклорного коллектива.</w:t>
            </w:r>
          </w:p>
        </w:tc>
        <w:tc>
          <w:tcPr>
            <w:tcW w:w="2058" w:type="dxa"/>
          </w:tcPr>
          <w:p w14:paraId="037EE235" w14:textId="11B76F8C" w:rsidR="00D81C4A" w:rsidRPr="00DC4CD5" w:rsidRDefault="00D81C4A" w:rsidP="00D81C4A">
            <w:proofErr w:type="spellStart"/>
            <w:r>
              <w:t>Соц</w:t>
            </w:r>
            <w:proofErr w:type="spellEnd"/>
            <w:r>
              <w:t xml:space="preserve">-культурная </w:t>
            </w:r>
            <w:proofErr w:type="spellStart"/>
            <w:r>
              <w:t>деятеьность</w:t>
            </w:r>
            <w:proofErr w:type="spellEnd"/>
            <w:r>
              <w:t xml:space="preserve"> и народное художественное творчество</w:t>
            </w:r>
          </w:p>
        </w:tc>
        <w:tc>
          <w:tcPr>
            <w:tcW w:w="4082" w:type="dxa"/>
          </w:tcPr>
          <w:p w14:paraId="35B8BE95" w14:textId="34CFF1C3" w:rsidR="00D81C4A" w:rsidRDefault="00664A9F" w:rsidP="00664A9F">
            <w:r>
              <w:rPr>
                <w:rFonts w:cs="Times New Roman"/>
              </w:rPr>
              <w:t>1.</w:t>
            </w:r>
            <w:r w:rsidRPr="00664A9F">
              <w:rPr>
                <w:rFonts w:cs="Times New Roman"/>
              </w:rPr>
              <w:t>Оказание первой помощи в образовательной организации» 72ч., 2025г.</w:t>
            </w:r>
          </w:p>
        </w:tc>
        <w:tc>
          <w:tcPr>
            <w:tcW w:w="951" w:type="dxa"/>
          </w:tcPr>
          <w:p w14:paraId="0B741DDE" w14:textId="634A8232" w:rsidR="00D81C4A" w:rsidRDefault="00D81C4A" w:rsidP="00D81C4A">
            <w:r w:rsidRPr="00E833FB">
              <w:t>3</w:t>
            </w:r>
            <w:r w:rsidR="00664A9F">
              <w:t>5</w:t>
            </w:r>
            <w:r w:rsidRPr="00E833FB">
              <w:t xml:space="preserve"> лет</w:t>
            </w:r>
          </w:p>
        </w:tc>
        <w:tc>
          <w:tcPr>
            <w:tcW w:w="1272" w:type="dxa"/>
          </w:tcPr>
          <w:p w14:paraId="00AA88EC" w14:textId="09BD3BCA" w:rsidR="00D81C4A" w:rsidRDefault="00664A9F" w:rsidP="00D81C4A">
            <w:r>
              <w:t>11</w:t>
            </w:r>
            <w:r w:rsidR="00D81C4A" w:rsidRPr="00E833FB">
              <w:t>,3 года</w:t>
            </w:r>
          </w:p>
        </w:tc>
        <w:tc>
          <w:tcPr>
            <w:tcW w:w="1701" w:type="dxa"/>
          </w:tcPr>
          <w:p w14:paraId="29536CD9" w14:textId="43F529A9" w:rsidR="00D81C4A" w:rsidRDefault="00D81C4A" w:rsidP="00D81C4A">
            <w:r w:rsidRPr="00E833FB">
              <w:t xml:space="preserve">Художественное направление </w:t>
            </w:r>
          </w:p>
        </w:tc>
      </w:tr>
      <w:tr w:rsidR="007D48B7" w14:paraId="14C5D3BB" w14:textId="77777777" w:rsidTr="004936A3">
        <w:tc>
          <w:tcPr>
            <w:tcW w:w="1736" w:type="dxa"/>
          </w:tcPr>
          <w:p w14:paraId="36102AB8" w14:textId="1C1536DE" w:rsidR="007D48B7" w:rsidRDefault="007E5026" w:rsidP="007D48B7">
            <w:proofErr w:type="spellStart"/>
            <w:r>
              <w:t>Тенятникова</w:t>
            </w:r>
            <w:proofErr w:type="spellEnd"/>
            <w:r>
              <w:t xml:space="preserve"> Анна Сергеевна</w:t>
            </w:r>
          </w:p>
        </w:tc>
        <w:tc>
          <w:tcPr>
            <w:tcW w:w="1496" w:type="dxa"/>
          </w:tcPr>
          <w:p w14:paraId="2543ADA3" w14:textId="52C61695" w:rsidR="007D48B7" w:rsidRDefault="00D81C4A" w:rsidP="007D48B7">
            <w:r>
              <w:t>М</w:t>
            </w:r>
            <w:r w:rsidR="007D48B7">
              <w:t>етодист</w:t>
            </w:r>
            <w:r>
              <w:t xml:space="preserve"> </w:t>
            </w:r>
          </w:p>
        </w:tc>
        <w:tc>
          <w:tcPr>
            <w:tcW w:w="1560" w:type="dxa"/>
          </w:tcPr>
          <w:p w14:paraId="3069030F" w14:textId="77777777" w:rsidR="007D48B7" w:rsidRDefault="007D48B7" w:rsidP="007D48B7">
            <w:r>
              <w:t>Среднее специальное</w:t>
            </w:r>
          </w:p>
        </w:tc>
        <w:tc>
          <w:tcPr>
            <w:tcW w:w="1701" w:type="dxa"/>
          </w:tcPr>
          <w:p w14:paraId="47A71CCF" w14:textId="77777777" w:rsidR="007D48B7" w:rsidRDefault="007D48B7" w:rsidP="007D48B7"/>
        </w:tc>
        <w:tc>
          <w:tcPr>
            <w:tcW w:w="2058" w:type="dxa"/>
          </w:tcPr>
          <w:p w14:paraId="7108FA2D" w14:textId="25CD019D" w:rsidR="007D48B7" w:rsidRDefault="007E5026" w:rsidP="007D48B7">
            <w:r>
              <w:t xml:space="preserve">Преподавание в </w:t>
            </w:r>
            <w:r w:rsidR="007D48B7">
              <w:t xml:space="preserve"> начальных класс</w:t>
            </w:r>
            <w:r>
              <w:t>ах</w:t>
            </w:r>
          </w:p>
        </w:tc>
        <w:tc>
          <w:tcPr>
            <w:tcW w:w="4082" w:type="dxa"/>
          </w:tcPr>
          <w:p w14:paraId="377EB3D9" w14:textId="306025F7" w:rsidR="007E5026" w:rsidRDefault="007E5026" w:rsidP="007E5026">
            <w:r>
              <w:t>Диплом о профессиональной переподготовке: методист образовательной организации, 102416772723, 2022г.</w:t>
            </w:r>
          </w:p>
          <w:p w14:paraId="739D36D0" w14:textId="62FF88A0" w:rsidR="007E5026" w:rsidRDefault="007E5026" w:rsidP="007E5026">
            <w:r>
              <w:t>1. «Охрана труда», 36ч, 2024г</w:t>
            </w:r>
          </w:p>
          <w:p w14:paraId="19084B1E" w14:textId="35F68CF6" w:rsidR="007E5026" w:rsidRDefault="007E5026" w:rsidP="007E5026">
            <w:r>
              <w:lastRenderedPageBreak/>
              <w:t xml:space="preserve">2. </w:t>
            </w:r>
            <w:r w:rsidRPr="007E5026">
              <w:t xml:space="preserve">«Обучение мерам пожарной безопасности для руководителей организации, лиц, назначенных руководителем организации ответственными за обеспечение пожарной безопасности, </w:t>
            </w:r>
            <w:proofErr w:type="spellStart"/>
            <w:r w:rsidRPr="007E5026">
              <w:t>в.т.ч</w:t>
            </w:r>
            <w:proofErr w:type="spellEnd"/>
            <w:r w:rsidRPr="007E5026">
              <w:t>. обособленных структурных подразделений», 36ч, 2024г</w:t>
            </w:r>
            <w:r>
              <w:t>.</w:t>
            </w:r>
          </w:p>
          <w:p w14:paraId="1D909B65" w14:textId="77777777" w:rsidR="00252F9E" w:rsidRDefault="007E5026" w:rsidP="007E5026">
            <w:r>
              <w:t xml:space="preserve">3. </w:t>
            </w:r>
            <w:r w:rsidR="00252F9E">
              <w:t>«Охрана труда», 144ч., 2025г.</w:t>
            </w:r>
          </w:p>
          <w:p w14:paraId="55C25046" w14:textId="74C36D0C" w:rsidR="00252F9E" w:rsidRDefault="00252F9E" w:rsidP="00252F9E">
            <w:r>
              <w:t xml:space="preserve">4. «Использование </w:t>
            </w:r>
            <w:proofErr w:type="spellStart"/>
            <w:r>
              <w:t>нейросетей</w:t>
            </w:r>
            <w:proofErr w:type="spellEnd"/>
            <w:r>
              <w:t xml:space="preserve"> в учебной и научной работе: </w:t>
            </w:r>
            <w:proofErr w:type="spellStart"/>
            <w:r>
              <w:rPr>
                <w:lang w:val="en-US"/>
              </w:rPr>
              <w:t>ChatGPT</w:t>
            </w:r>
            <w:proofErr w:type="spellEnd"/>
            <w:r w:rsidRPr="00252F9E">
              <w:t xml:space="preserve">, </w:t>
            </w:r>
            <w:r>
              <w:rPr>
                <w:lang w:val="en-US"/>
              </w:rPr>
              <w:t>DALL</w:t>
            </w:r>
            <w:r w:rsidRPr="00252F9E">
              <w:t>-</w:t>
            </w:r>
            <w:r>
              <w:rPr>
                <w:lang w:val="en-US"/>
              </w:rPr>
              <w:t>E</w:t>
            </w:r>
            <w:r w:rsidRPr="00252F9E">
              <w:t xml:space="preserve"> 3, </w:t>
            </w:r>
            <w:proofErr w:type="spellStart"/>
            <w:r>
              <w:rPr>
                <w:lang w:val="en-US"/>
              </w:rPr>
              <w:t>Midiourney</w:t>
            </w:r>
            <w:proofErr w:type="spellEnd"/>
            <w:r>
              <w:t>», 72ч, 202</w:t>
            </w:r>
            <w:r w:rsidR="009037C1">
              <w:t>5</w:t>
            </w:r>
            <w:r>
              <w:t>г.</w:t>
            </w:r>
          </w:p>
          <w:p w14:paraId="00728D68" w14:textId="729CD31D" w:rsidR="007E5026" w:rsidRDefault="00252F9E" w:rsidP="00252F9E">
            <w:r>
              <w:t xml:space="preserve">5.  </w:t>
            </w:r>
            <w:r>
              <w:rPr>
                <w:rFonts w:cs="Times New Roman"/>
              </w:rPr>
              <w:t>Оказание первой помощи в образовательной организации» 72ч., 2025г.</w:t>
            </w:r>
          </w:p>
        </w:tc>
        <w:tc>
          <w:tcPr>
            <w:tcW w:w="951" w:type="dxa"/>
          </w:tcPr>
          <w:p w14:paraId="45A78867" w14:textId="63A3CEA6" w:rsidR="007D48B7" w:rsidRDefault="00D81C4A" w:rsidP="007D48B7">
            <w:r>
              <w:lastRenderedPageBreak/>
              <w:t>7</w:t>
            </w:r>
            <w:r w:rsidR="00C63B60">
              <w:t xml:space="preserve">,4 </w:t>
            </w:r>
            <w:r w:rsidR="007D48B7">
              <w:t xml:space="preserve"> года</w:t>
            </w:r>
          </w:p>
        </w:tc>
        <w:tc>
          <w:tcPr>
            <w:tcW w:w="1272" w:type="dxa"/>
          </w:tcPr>
          <w:p w14:paraId="4728A50B" w14:textId="6EE4A3CD" w:rsidR="007D48B7" w:rsidRDefault="00D81C4A" w:rsidP="007D48B7">
            <w:r>
              <w:t>4</w:t>
            </w:r>
            <w:r w:rsidR="00C63B60">
              <w:t>,2</w:t>
            </w:r>
            <w:r w:rsidR="007D48B7">
              <w:t xml:space="preserve"> года</w:t>
            </w:r>
          </w:p>
        </w:tc>
        <w:tc>
          <w:tcPr>
            <w:tcW w:w="1701" w:type="dxa"/>
          </w:tcPr>
          <w:p w14:paraId="7D508330" w14:textId="77777777" w:rsidR="007D48B7" w:rsidRDefault="007D48B7" w:rsidP="007D48B7">
            <w:r>
              <w:t>-</w:t>
            </w:r>
          </w:p>
        </w:tc>
      </w:tr>
      <w:tr w:rsidR="007D48B7" w14:paraId="02BE1B05" w14:textId="77777777" w:rsidTr="004936A3">
        <w:tc>
          <w:tcPr>
            <w:tcW w:w="1736" w:type="dxa"/>
          </w:tcPr>
          <w:p w14:paraId="04587A30" w14:textId="77777777" w:rsidR="007D48B7" w:rsidRDefault="007D48B7" w:rsidP="007D48B7">
            <w:proofErr w:type="spellStart"/>
            <w:r>
              <w:lastRenderedPageBreak/>
              <w:t>Шатрюк</w:t>
            </w:r>
            <w:proofErr w:type="spellEnd"/>
            <w:r>
              <w:t xml:space="preserve"> Игорь Владимирович</w:t>
            </w:r>
          </w:p>
        </w:tc>
        <w:tc>
          <w:tcPr>
            <w:tcW w:w="1496" w:type="dxa"/>
          </w:tcPr>
          <w:p w14:paraId="51544154" w14:textId="77777777" w:rsidR="007D48B7" w:rsidRDefault="007D48B7" w:rsidP="007D48B7">
            <w:r>
              <w:t>Педагог дополнительного образования</w:t>
            </w:r>
          </w:p>
        </w:tc>
        <w:tc>
          <w:tcPr>
            <w:tcW w:w="1560" w:type="dxa"/>
          </w:tcPr>
          <w:p w14:paraId="285B0EB5" w14:textId="77777777" w:rsidR="007D48B7" w:rsidRDefault="007D48B7" w:rsidP="007D48B7">
            <w:r>
              <w:t>Высшее</w:t>
            </w:r>
          </w:p>
        </w:tc>
        <w:tc>
          <w:tcPr>
            <w:tcW w:w="1701" w:type="dxa"/>
          </w:tcPr>
          <w:p w14:paraId="484FEB67" w14:textId="77777777" w:rsidR="007D48B7" w:rsidRDefault="007D48B7" w:rsidP="007D48B7"/>
        </w:tc>
        <w:tc>
          <w:tcPr>
            <w:tcW w:w="2058" w:type="dxa"/>
          </w:tcPr>
          <w:p w14:paraId="3D06AA5B" w14:textId="77777777" w:rsidR="007D48B7" w:rsidRDefault="007D48B7" w:rsidP="007D48B7">
            <w:r w:rsidRPr="0059619D">
              <w:t>инженер</w:t>
            </w:r>
          </w:p>
        </w:tc>
        <w:tc>
          <w:tcPr>
            <w:tcW w:w="4082" w:type="dxa"/>
          </w:tcPr>
          <w:p w14:paraId="43C23A07" w14:textId="7F13D881" w:rsidR="006328AF" w:rsidRPr="006328AF" w:rsidRDefault="006328AF" w:rsidP="006328AF">
            <w:pPr>
              <w:rPr>
                <w:color w:val="000000"/>
                <w:sz w:val="22"/>
                <w:szCs w:val="27"/>
              </w:rPr>
            </w:pPr>
            <w:r w:rsidRPr="006328AF">
              <w:rPr>
                <w:color w:val="000000"/>
                <w:szCs w:val="27"/>
              </w:rPr>
              <w:t>Диплом о профессиональной переподготовке «АНО ДПО «Институт новых технологий и управления» 772410183807 по программе Робототехника, присвоена квалификация: Педагог дополнительного образования 2019г.</w:t>
            </w:r>
          </w:p>
          <w:p w14:paraId="50A6BE35" w14:textId="77777777" w:rsidR="007D48B7" w:rsidRDefault="0035327D" w:rsidP="007D48B7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1</w:t>
            </w:r>
            <w:r w:rsidR="006328AF">
              <w:rPr>
                <w:color w:val="000000"/>
                <w:szCs w:val="27"/>
              </w:rPr>
              <w:t>.</w:t>
            </w:r>
            <w:r w:rsidR="00C63B60" w:rsidRPr="006328AF">
              <w:rPr>
                <w:color w:val="000000"/>
                <w:szCs w:val="27"/>
              </w:rPr>
              <w:t>«</w:t>
            </w:r>
            <w:r>
              <w:rPr>
                <w:color w:val="000000"/>
                <w:szCs w:val="27"/>
              </w:rPr>
              <w:t xml:space="preserve">Организация этапов формирования </w:t>
            </w:r>
            <w:r>
              <w:rPr>
                <w:color w:val="000000"/>
                <w:szCs w:val="27"/>
                <w:lang w:val="en-US"/>
              </w:rPr>
              <w:t>steam</w:t>
            </w:r>
            <w:r>
              <w:rPr>
                <w:color w:val="000000"/>
                <w:szCs w:val="27"/>
              </w:rPr>
              <w:t>- компетенций у школьников через совместную деятельность с наставниками в рамках подготовки к соревнованиям», 72ч., 2023г.</w:t>
            </w:r>
          </w:p>
          <w:p w14:paraId="4D513999" w14:textId="77777777" w:rsidR="009037C1" w:rsidRDefault="009037C1" w:rsidP="009037C1">
            <w:r>
              <w:rPr>
                <w:color w:val="000000"/>
                <w:szCs w:val="27"/>
              </w:rPr>
              <w:t xml:space="preserve">2. </w:t>
            </w:r>
            <w:r>
              <w:t xml:space="preserve">Использование </w:t>
            </w:r>
            <w:proofErr w:type="spellStart"/>
            <w:r>
              <w:t>нейросетей</w:t>
            </w:r>
            <w:proofErr w:type="spellEnd"/>
            <w:r>
              <w:t xml:space="preserve"> в учебной и научной работе: </w:t>
            </w:r>
            <w:proofErr w:type="spellStart"/>
            <w:r>
              <w:rPr>
                <w:lang w:val="en-US"/>
              </w:rPr>
              <w:t>ChatGPT</w:t>
            </w:r>
            <w:proofErr w:type="spellEnd"/>
            <w:r w:rsidRPr="00252F9E">
              <w:t xml:space="preserve">, </w:t>
            </w:r>
            <w:r>
              <w:rPr>
                <w:lang w:val="en-US"/>
              </w:rPr>
              <w:t>DALL</w:t>
            </w:r>
            <w:r w:rsidRPr="00252F9E">
              <w:t>-</w:t>
            </w:r>
            <w:r>
              <w:rPr>
                <w:lang w:val="en-US"/>
              </w:rPr>
              <w:t>E</w:t>
            </w:r>
            <w:r w:rsidRPr="00252F9E">
              <w:t xml:space="preserve"> 3, </w:t>
            </w:r>
            <w:proofErr w:type="spellStart"/>
            <w:r>
              <w:rPr>
                <w:lang w:val="en-US"/>
              </w:rPr>
              <w:t>Midiourney</w:t>
            </w:r>
            <w:proofErr w:type="spellEnd"/>
            <w:r>
              <w:t>», 72ч, 2025г.</w:t>
            </w:r>
          </w:p>
          <w:p w14:paraId="0D38F7A3" w14:textId="4346B058" w:rsidR="009037C1" w:rsidRPr="0035327D" w:rsidRDefault="009037C1" w:rsidP="009037C1">
            <w:r>
              <w:t xml:space="preserve">3.  </w:t>
            </w:r>
            <w:r>
              <w:rPr>
                <w:rFonts w:cs="Times New Roman"/>
              </w:rPr>
              <w:t>Оказание первой помощи в образовательной организации» 72ч., 2025г.</w:t>
            </w:r>
          </w:p>
        </w:tc>
        <w:tc>
          <w:tcPr>
            <w:tcW w:w="951" w:type="dxa"/>
          </w:tcPr>
          <w:p w14:paraId="5D80DA91" w14:textId="262B48CD" w:rsidR="007D48B7" w:rsidRDefault="00582E23" w:rsidP="007D48B7">
            <w:r>
              <w:t>8</w:t>
            </w:r>
            <w:r w:rsidR="00C63B60">
              <w:t>,3</w:t>
            </w:r>
            <w:r w:rsidR="007D48B7">
              <w:t xml:space="preserve"> года</w:t>
            </w:r>
          </w:p>
        </w:tc>
        <w:tc>
          <w:tcPr>
            <w:tcW w:w="1272" w:type="dxa"/>
          </w:tcPr>
          <w:p w14:paraId="334DC8EA" w14:textId="78651130" w:rsidR="007D48B7" w:rsidRDefault="00582E23" w:rsidP="00C63B60">
            <w:r>
              <w:t>8,</w:t>
            </w:r>
            <w:r w:rsidR="00C63B60">
              <w:t>3</w:t>
            </w:r>
            <w:r w:rsidR="007D48B7">
              <w:t xml:space="preserve"> </w:t>
            </w:r>
            <w:r>
              <w:t>года</w:t>
            </w:r>
          </w:p>
        </w:tc>
        <w:tc>
          <w:tcPr>
            <w:tcW w:w="1701" w:type="dxa"/>
          </w:tcPr>
          <w:p w14:paraId="4A21837C" w14:textId="77777777" w:rsidR="007D48B7" w:rsidRDefault="007D48B7" w:rsidP="007D48B7">
            <w:r>
              <w:t>Техническое направление</w:t>
            </w:r>
          </w:p>
        </w:tc>
      </w:tr>
      <w:tr w:rsidR="00BF7BFD" w14:paraId="36EF9539" w14:textId="77777777" w:rsidTr="004936A3">
        <w:tc>
          <w:tcPr>
            <w:tcW w:w="1736" w:type="dxa"/>
          </w:tcPr>
          <w:p w14:paraId="2DDE51A6" w14:textId="6542118F" w:rsidR="00BF7BFD" w:rsidRDefault="00BF7BFD" w:rsidP="00BF7BFD">
            <w:r>
              <w:t xml:space="preserve">Золотарев Василий </w:t>
            </w:r>
            <w:r>
              <w:lastRenderedPageBreak/>
              <w:t>Александрович</w:t>
            </w:r>
          </w:p>
        </w:tc>
        <w:tc>
          <w:tcPr>
            <w:tcW w:w="1496" w:type="dxa"/>
          </w:tcPr>
          <w:p w14:paraId="44EF061A" w14:textId="4616B4CD" w:rsidR="00BF7BFD" w:rsidRDefault="00BF7BFD" w:rsidP="00BF7BFD">
            <w:r>
              <w:lastRenderedPageBreak/>
              <w:t>Педагог дополнител</w:t>
            </w:r>
            <w:r>
              <w:lastRenderedPageBreak/>
              <w:t>ьного образования</w:t>
            </w:r>
          </w:p>
        </w:tc>
        <w:tc>
          <w:tcPr>
            <w:tcW w:w="1560" w:type="dxa"/>
          </w:tcPr>
          <w:p w14:paraId="20C9E126" w14:textId="65222026" w:rsidR="00BF7BFD" w:rsidRDefault="00BF7BFD" w:rsidP="00BF7BFD">
            <w:r>
              <w:lastRenderedPageBreak/>
              <w:t xml:space="preserve">Высшее </w:t>
            </w:r>
          </w:p>
        </w:tc>
        <w:tc>
          <w:tcPr>
            <w:tcW w:w="1701" w:type="dxa"/>
          </w:tcPr>
          <w:p w14:paraId="7BCF3024" w14:textId="77777777" w:rsidR="00BF7BFD" w:rsidRDefault="00BF7BFD" w:rsidP="00BF7BFD"/>
        </w:tc>
        <w:tc>
          <w:tcPr>
            <w:tcW w:w="2058" w:type="dxa"/>
          </w:tcPr>
          <w:p w14:paraId="5676BDE7" w14:textId="77777777" w:rsidR="00BF7BFD" w:rsidRPr="0059619D" w:rsidRDefault="00BF7BFD" w:rsidP="00BF7BFD"/>
        </w:tc>
        <w:tc>
          <w:tcPr>
            <w:tcW w:w="4082" w:type="dxa"/>
          </w:tcPr>
          <w:p w14:paraId="24602541" w14:textId="77777777" w:rsidR="00BF7BFD" w:rsidRPr="006328AF" w:rsidRDefault="00BF7BFD" w:rsidP="00BF7BFD">
            <w:pPr>
              <w:rPr>
                <w:color w:val="000000"/>
                <w:szCs w:val="27"/>
              </w:rPr>
            </w:pPr>
          </w:p>
        </w:tc>
        <w:tc>
          <w:tcPr>
            <w:tcW w:w="951" w:type="dxa"/>
          </w:tcPr>
          <w:p w14:paraId="1781FC64" w14:textId="58466091" w:rsidR="00BF7BFD" w:rsidRDefault="00BF7BFD" w:rsidP="00BF7BFD">
            <w:r>
              <w:t>совместитель</w:t>
            </w:r>
          </w:p>
        </w:tc>
        <w:tc>
          <w:tcPr>
            <w:tcW w:w="1272" w:type="dxa"/>
          </w:tcPr>
          <w:p w14:paraId="70BC50A2" w14:textId="77777777" w:rsidR="00BF7BFD" w:rsidRDefault="00BF7BFD" w:rsidP="00BF7BFD"/>
        </w:tc>
        <w:tc>
          <w:tcPr>
            <w:tcW w:w="1701" w:type="dxa"/>
          </w:tcPr>
          <w:p w14:paraId="036E3B8F" w14:textId="0741BAA7" w:rsidR="00BF7BFD" w:rsidRDefault="00BF7BFD" w:rsidP="00BF7BFD">
            <w:r w:rsidRPr="00CF0654">
              <w:t>Техническое направление</w:t>
            </w:r>
          </w:p>
        </w:tc>
      </w:tr>
      <w:tr w:rsidR="00BF7BFD" w14:paraId="4B0A6DCB" w14:textId="77777777" w:rsidTr="004936A3">
        <w:tc>
          <w:tcPr>
            <w:tcW w:w="1736" w:type="dxa"/>
          </w:tcPr>
          <w:p w14:paraId="2C52FD90" w14:textId="6BC1B93C" w:rsidR="00BF7BFD" w:rsidRDefault="00BF7BFD" w:rsidP="00BF7BFD">
            <w:r w:rsidRPr="00922E25">
              <w:lastRenderedPageBreak/>
              <w:t>Князев Максим Владимирович</w:t>
            </w:r>
          </w:p>
        </w:tc>
        <w:tc>
          <w:tcPr>
            <w:tcW w:w="1496" w:type="dxa"/>
          </w:tcPr>
          <w:p w14:paraId="06D655BB" w14:textId="58C74E49" w:rsidR="00BF7BFD" w:rsidRDefault="00BF7BFD" w:rsidP="00BF7BFD">
            <w:r w:rsidRPr="00922E25">
              <w:t>Педагог-организатор</w:t>
            </w:r>
          </w:p>
        </w:tc>
        <w:tc>
          <w:tcPr>
            <w:tcW w:w="1560" w:type="dxa"/>
          </w:tcPr>
          <w:p w14:paraId="67A3A74B" w14:textId="097F078D" w:rsidR="00BF7BFD" w:rsidRDefault="00BF7BFD" w:rsidP="00BF7BFD">
            <w:r w:rsidRPr="00922E25">
              <w:t xml:space="preserve">Высшее </w:t>
            </w:r>
          </w:p>
        </w:tc>
        <w:tc>
          <w:tcPr>
            <w:tcW w:w="1701" w:type="dxa"/>
          </w:tcPr>
          <w:p w14:paraId="0C55E993" w14:textId="74328C47" w:rsidR="00BF7BFD" w:rsidRPr="0059619D" w:rsidRDefault="00BF7BFD" w:rsidP="00BF7BFD">
            <w:r w:rsidRPr="00922E25">
              <w:t>Учитель технологии и предпринимательства и информатики</w:t>
            </w:r>
          </w:p>
        </w:tc>
        <w:tc>
          <w:tcPr>
            <w:tcW w:w="2058" w:type="dxa"/>
          </w:tcPr>
          <w:p w14:paraId="56EE7382" w14:textId="77435D28" w:rsidR="00BF7BFD" w:rsidRDefault="00BF7BFD" w:rsidP="00BF7BFD">
            <w:r w:rsidRPr="00922E25">
              <w:t>Технология и предпринимательство</w:t>
            </w:r>
          </w:p>
        </w:tc>
        <w:tc>
          <w:tcPr>
            <w:tcW w:w="4082" w:type="dxa"/>
          </w:tcPr>
          <w:p w14:paraId="14D22A88" w14:textId="4F9CC3B8" w:rsidR="00BF7BFD" w:rsidRDefault="00BF7BFD" w:rsidP="00BF7BFD"/>
        </w:tc>
        <w:tc>
          <w:tcPr>
            <w:tcW w:w="951" w:type="dxa"/>
          </w:tcPr>
          <w:p w14:paraId="5DB650E3" w14:textId="703C7E4F" w:rsidR="00BF7BFD" w:rsidRDefault="00BF7BFD" w:rsidP="00BF7BFD">
            <w:r w:rsidRPr="00B85501">
              <w:t>совместитель</w:t>
            </w:r>
          </w:p>
        </w:tc>
        <w:tc>
          <w:tcPr>
            <w:tcW w:w="1272" w:type="dxa"/>
          </w:tcPr>
          <w:p w14:paraId="3649F81F" w14:textId="49AE3036" w:rsidR="00BF7BFD" w:rsidRDefault="00BF7BFD" w:rsidP="00BF7BFD"/>
        </w:tc>
        <w:tc>
          <w:tcPr>
            <w:tcW w:w="1701" w:type="dxa"/>
          </w:tcPr>
          <w:p w14:paraId="4EC08711" w14:textId="567DE2A8" w:rsidR="00BF7BFD" w:rsidRDefault="00BF7BFD" w:rsidP="00BF7BFD"/>
        </w:tc>
      </w:tr>
      <w:tr w:rsidR="00BF7BFD" w14:paraId="60920FC7" w14:textId="77777777" w:rsidTr="004936A3">
        <w:tc>
          <w:tcPr>
            <w:tcW w:w="1736" w:type="dxa"/>
          </w:tcPr>
          <w:p w14:paraId="09A2DE84" w14:textId="3FF358DC" w:rsidR="00BF7BFD" w:rsidRPr="00922E25" w:rsidRDefault="00BF7BFD" w:rsidP="00BF7BFD">
            <w:proofErr w:type="spellStart"/>
            <w:r>
              <w:t>Курбацкая</w:t>
            </w:r>
            <w:proofErr w:type="spellEnd"/>
            <w:r>
              <w:t xml:space="preserve"> Агата Александровна</w:t>
            </w:r>
          </w:p>
        </w:tc>
        <w:tc>
          <w:tcPr>
            <w:tcW w:w="1496" w:type="dxa"/>
          </w:tcPr>
          <w:p w14:paraId="483F2925" w14:textId="75A4C44A" w:rsidR="00BF7BFD" w:rsidRPr="00922E25" w:rsidRDefault="00BF7BFD" w:rsidP="00BF7BFD">
            <w:r>
              <w:t>Педагог дополнительного образования</w:t>
            </w:r>
          </w:p>
        </w:tc>
        <w:tc>
          <w:tcPr>
            <w:tcW w:w="1560" w:type="dxa"/>
          </w:tcPr>
          <w:p w14:paraId="3A1A5D50" w14:textId="506CDF25" w:rsidR="00BF7BFD" w:rsidRPr="00922E25" w:rsidRDefault="00BF7BFD" w:rsidP="00BF7BFD">
            <w:r>
              <w:t>Среднее профессиональное</w:t>
            </w:r>
          </w:p>
        </w:tc>
        <w:tc>
          <w:tcPr>
            <w:tcW w:w="1701" w:type="dxa"/>
          </w:tcPr>
          <w:p w14:paraId="207A9CFB" w14:textId="4EF88EC9" w:rsidR="00BF7BFD" w:rsidRPr="00922E25" w:rsidRDefault="00BF7BFD" w:rsidP="00BF7BFD">
            <w:r>
              <w:t>Учитель физической культуры</w:t>
            </w:r>
          </w:p>
        </w:tc>
        <w:tc>
          <w:tcPr>
            <w:tcW w:w="2058" w:type="dxa"/>
          </w:tcPr>
          <w:p w14:paraId="1AE517A3" w14:textId="2E2241B0" w:rsidR="00BF7BFD" w:rsidRPr="00922E25" w:rsidRDefault="00BF7BFD" w:rsidP="00BF7BFD">
            <w:r>
              <w:t>Физическая культура</w:t>
            </w:r>
          </w:p>
        </w:tc>
        <w:tc>
          <w:tcPr>
            <w:tcW w:w="4082" w:type="dxa"/>
          </w:tcPr>
          <w:p w14:paraId="61C88282" w14:textId="2ACC7A28" w:rsidR="00BF7BFD" w:rsidRDefault="00BF7BFD" w:rsidP="00BF7BFD"/>
        </w:tc>
        <w:tc>
          <w:tcPr>
            <w:tcW w:w="951" w:type="dxa"/>
          </w:tcPr>
          <w:p w14:paraId="64439B34" w14:textId="5BC6A19F" w:rsidR="00BF7BFD" w:rsidRDefault="00BF7BFD" w:rsidP="00BF7BFD">
            <w:r w:rsidRPr="00B85501">
              <w:t>совместитель</w:t>
            </w:r>
          </w:p>
        </w:tc>
        <w:tc>
          <w:tcPr>
            <w:tcW w:w="1272" w:type="dxa"/>
          </w:tcPr>
          <w:p w14:paraId="10A5FBE6" w14:textId="77777777" w:rsidR="00BF7BFD" w:rsidRDefault="00BF7BFD" w:rsidP="00BF7BFD"/>
        </w:tc>
        <w:tc>
          <w:tcPr>
            <w:tcW w:w="1701" w:type="dxa"/>
          </w:tcPr>
          <w:p w14:paraId="4ABD7082" w14:textId="0FF3FD41" w:rsidR="00BF7BFD" w:rsidRDefault="00BF7BFD" w:rsidP="00BF7BFD">
            <w:r w:rsidRPr="00CF0654">
              <w:t>Техническое направление</w:t>
            </w:r>
          </w:p>
        </w:tc>
      </w:tr>
      <w:tr w:rsidR="00BF7BFD" w14:paraId="74935594" w14:textId="77777777" w:rsidTr="004936A3">
        <w:tc>
          <w:tcPr>
            <w:tcW w:w="1736" w:type="dxa"/>
          </w:tcPr>
          <w:p w14:paraId="6A22DDAF" w14:textId="102C994F" w:rsidR="00BF7BFD" w:rsidRDefault="00BF7BFD" w:rsidP="00BF7BFD">
            <w:proofErr w:type="spellStart"/>
            <w:r>
              <w:t>Хамкова</w:t>
            </w:r>
            <w:proofErr w:type="spellEnd"/>
            <w:r>
              <w:t xml:space="preserve"> Алина Евгеньевна</w:t>
            </w:r>
          </w:p>
        </w:tc>
        <w:tc>
          <w:tcPr>
            <w:tcW w:w="1496" w:type="dxa"/>
          </w:tcPr>
          <w:p w14:paraId="569F73B7" w14:textId="77777777" w:rsidR="00BF7BFD" w:rsidRDefault="00BF7BFD" w:rsidP="00BF7BFD">
            <w:r>
              <w:t>Педагог дополнительного образования</w:t>
            </w:r>
          </w:p>
        </w:tc>
        <w:tc>
          <w:tcPr>
            <w:tcW w:w="1560" w:type="dxa"/>
          </w:tcPr>
          <w:p w14:paraId="3E2717F6" w14:textId="77777777" w:rsidR="00BF7BFD" w:rsidRDefault="00BF7BFD" w:rsidP="00BF7BFD">
            <w:r>
              <w:t>Среднее специальное</w:t>
            </w:r>
          </w:p>
        </w:tc>
        <w:tc>
          <w:tcPr>
            <w:tcW w:w="1701" w:type="dxa"/>
          </w:tcPr>
          <w:p w14:paraId="7CCF0218" w14:textId="77777777" w:rsidR="00BF7BFD" w:rsidRDefault="00BF7BFD" w:rsidP="00BF7BFD">
            <w:r>
              <w:t>Воспитатель детей дошкольного возраста</w:t>
            </w:r>
          </w:p>
        </w:tc>
        <w:tc>
          <w:tcPr>
            <w:tcW w:w="2058" w:type="dxa"/>
          </w:tcPr>
          <w:p w14:paraId="2C9048BB" w14:textId="77777777" w:rsidR="00BF7BFD" w:rsidRDefault="00BF7BFD" w:rsidP="00BF7BFD">
            <w:r>
              <w:t>Дошкольное образование</w:t>
            </w:r>
          </w:p>
        </w:tc>
        <w:tc>
          <w:tcPr>
            <w:tcW w:w="4082" w:type="dxa"/>
          </w:tcPr>
          <w:p w14:paraId="36430B12" w14:textId="77777777" w:rsidR="00BF7BFD" w:rsidRDefault="00BF7BFD" w:rsidP="00BF7BFD"/>
        </w:tc>
        <w:tc>
          <w:tcPr>
            <w:tcW w:w="951" w:type="dxa"/>
          </w:tcPr>
          <w:p w14:paraId="450C82E9" w14:textId="6E333397" w:rsidR="00BF7BFD" w:rsidRDefault="00BF7BFD" w:rsidP="00BF7BFD">
            <w:r w:rsidRPr="00B85501">
              <w:t>совместитель</w:t>
            </w:r>
          </w:p>
        </w:tc>
        <w:tc>
          <w:tcPr>
            <w:tcW w:w="1272" w:type="dxa"/>
          </w:tcPr>
          <w:p w14:paraId="0C070887" w14:textId="77777777" w:rsidR="00BF7BFD" w:rsidRDefault="00BF7BFD" w:rsidP="00BF7BFD"/>
        </w:tc>
        <w:tc>
          <w:tcPr>
            <w:tcW w:w="1701" w:type="dxa"/>
          </w:tcPr>
          <w:p w14:paraId="04DEDB65" w14:textId="34D05994" w:rsidR="00BF7BFD" w:rsidRDefault="00BF7BFD" w:rsidP="00BF7BFD">
            <w:r w:rsidRPr="00CF0654">
              <w:t>Техническое направление</w:t>
            </w:r>
          </w:p>
        </w:tc>
      </w:tr>
      <w:tr w:rsidR="00BF7BFD" w14:paraId="5BA43AAD" w14:textId="77777777" w:rsidTr="004936A3">
        <w:tc>
          <w:tcPr>
            <w:tcW w:w="1736" w:type="dxa"/>
          </w:tcPr>
          <w:p w14:paraId="53470F31" w14:textId="0B8ED5AE" w:rsidR="00BF7BFD" w:rsidRDefault="00BF7BFD" w:rsidP="00BF7BFD">
            <w:r>
              <w:t>Черных Галина Владимировна</w:t>
            </w:r>
          </w:p>
        </w:tc>
        <w:tc>
          <w:tcPr>
            <w:tcW w:w="1496" w:type="dxa"/>
          </w:tcPr>
          <w:p w14:paraId="681EB186" w14:textId="432A3C34" w:rsidR="00BF7BFD" w:rsidRDefault="00BF7BFD" w:rsidP="00BF7BFD">
            <w:r>
              <w:t>Педагог дополнительного образования</w:t>
            </w:r>
          </w:p>
        </w:tc>
        <w:tc>
          <w:tcPr>
            <w:tcW w:w="1560" w:type="dxa"/>
          </w:tcPr>
          <w:p w14:paraId="7C8D6301" w14:textId="7CA305F7" w:rsidR="00BF7BFD" w:rsidRDefault="00BF7BFD" w:rsidP="00BF7BFD">
            <w:pPr>
              <w:jc w:val="center"/>
            </w:pPr>
            <w:r>
              <w:t xml:space="preserve">Высшее </w:t>
            </w:r>
          </w:p>
        </w:tc>
        <w:tc>
          <w:tcPr>
            <w:tcW w:w="1701" w:type="dxa"/>
          </w:tcPr>
          <w:p w14:paraId="571C0AD5" w14:textId="03CB03BC" w:rsidR="00BF7BFD" w:rsidRDefault="00BF7BFD" w:rsidP="00BF7BFD">
            <w:r>
              <w:t xml:space="preserve">Бакалавр </w:t>
            </w:r>
          </w:p>
        </w:tc>
        <w:tc>
          <w:tcPr>
            <w:tcW w:w="2058" w:type="dxa"/>
          </w:tcPr>
          <w:p w14:paraId="302A47ED" w14:textId="4DD1DF15" w:rsidR="00BF7BFD" w:rsidRDefault="00BF7BFD" w:rsidP="00BF7BFD">
            <w:r>
              <w:t>Специальное (дефектологическое образование)</w:t>
            </w:r>
          </w:p>
        </w:tc>
        <w:tc>
          <w:tcPr>
            <w:tcW w:w="4082" w:type="dxa"/>
          </w:tcPr>
          <w:p w14:paraId="61162EA1" w14:textId="77777777" w:rsidR="00BF7BFD" w:rsidRDefault="00BF7BFD" w:rsidP="00BF7BFD"/>
        </w:tc>
        <w:tc>
          <w:tcPr>
            <w:tcW w:w="951" w:type="dxa"/>
          </w:tcPr>
          <w:p w14:paraId="2B07C708" w14:textId="3D4F1819" w:rsidR="00BF7BFD" w:rsidRDefault="00BF7BFD" w:rsidP="00BF7BFD">
            <w:r w:rsidRPr="00B85501">
              <w:t>совместитель</w:t>
            </w:r>
          </w:p>
        </w:tc>
        <w:tc>
          <w:tcPr>
            <w:tcW w:w="1272" w:type="dxa"/>
          </w:tcPr>
          <w:p w14:paraId="646B5100" w14:textId="77777777" w:rsidR="00BF7BFD" w:rsidRDefault="00BF7BFD" w:rsidP="00BF7BFD"/>
        </w:tc>
        <w:tc>
          <w:tcPr>
            <w:tcW w:w="1701" w:type="dxa"/>
          </w:tcPr>
          <w:p w14:paraId="040F57B4" w14:textId="380943E1" w:rsidR="00BF7BFD" w:rsidRDefault="00BF7BFD" w:rsidP="00BF7BFD">
            <w:r w:rsidRPr="00CF0654">
              <w:t>Техническое направление</w:t>
            </w:r>
          </w:p>
        </w:tc>
      </w:tr>
      <w:tr w:rsidR="00F84089" w14:paraId="4DC22DAE" w14:textId="77777777" w:rsidTr="004936A3">
        <w:tc>
          <w:tcPr>
            <w:tcW w:w="1736" w:type="dxa"/>
          </w:tcPr>
          <w:p w14:paraId="466BF815" w14:textId="725037F8" w:rsidR="00F84089" w:rsidRPr="00F84089" w:rsidRDefault="00F84089" w:rsidP="00F84089">
            <w:proofErr w:type="spellStart"/>
            <w:r w:rsidRPr="00F84089">
              <w:t>Эккардт</w:t>
            </w:r>
            <w:proofErr w:type="spellEnd"/>
            <w:r w:rsidRPr="00F84089">
              <w:t xml:space="preserve"> Олег Леонидович</w:t>
            </w:r>
          </w:p>
        </w:tc>
        <w:tc>
          <w:tcPr>
            <w:tcW w:w="1496" w:type="dxa"/>
          </w:tcPr>
          <w:p w14:paraId="3719136C" w14:textId="77777777" w:rsidR="00F84089" w:rsidRDefault="00F84089" w:rsidP="00F84089">
            <w:r>
              <w:t>Педагог дополнительного образования</w:t>
            </w:r>
          </w:p>
        </w:tc>
        <w:tc>
          <w:tcPr>
            <w:tcW w:w="1560" w:type="dxa"/>
          </w:tcPr>
          <w:p w14:paraId="580AEF3F" w14:textId="505C08D7" w:rsidR="00F84089" w:rsidRDefault="00F84089" w:rsidP="00F84089">
            <w:r>
              <w:t>Высшее</w:t>
            </w:r>
          </w:p>
        </w:tc>
        <w:tc>
          <w:tcPr>
            <w:tcW w:w="1701" w:type="dxa"/>
          </w:tcPr>
          <w:p w14:paraId="36893BFF" w14:textId="7DDE6E06" w:rsidR="00F84089" w:rsidRDefault="004B563E" w:rsidP="00F84089">
            <w:r>
              <w:t>Учитель географии</w:t>
            </w:r>
          </w:p>
        </w:tc>
        <w:tc>
          <w:tcPr>
            <w:tcW w:w="2058" w:type="dxa"/>
          </w:tcPr>
          <w:p w14:paraId="49CF85FF" w14:textId="2FC4C529" w:rsidR="00F84089" w:rsidRDefault="004B563E" w:rsidP="00F84089">
            <w:r>
              <w:t xml:space="preserve">География </w:t>
            </w:r>
          </w:p>
        </w:tc>
        <w:tc>
          <w:tcPr>
            <w:tcW w:w="4082" w:type="dxa"/>
          </w:tcPr>
          <w:p w14:paraId="395451BE" w14:textId="77777777" w:rsidR="00F84089" w:rsidRDefault="00F84089" w:rsidP="00F84089"/>
        </w:tc>
        <w:tc>
          <w:tcPr>
            <w:tcW w:w="951" w:type="dxa"/>
          </w:tcPr>
          <w:p w14:paraId="72D0B226" w14:textId="572EB8AE" w:rsidR="00F84089" w:rsidRDefault="00F84089" w:rsidP="00F84089">
            <w:r w:rsidRPr="00B85501">
              <w:t>совместитель</w:t>
            </w:r>
          </w:p>
        </w:tc>
        <w:tc>
          <w:tcPr>
            <w:tcW w:w="1272" w:type="dxa"/>
          </w:tcPr>
          <w:p w14:paraId="4B4F4AA0" w14:textId="77777777" w:rsidR="00F84089" w:rsidRDefault="00F84089" w:rsidP="00F84089"/>
        </w:tc>
        <w:tc>
          <w:tcPr>
            <w:tcW w:w="1701" w:type="dxa"/>
          </w:tcPr>
          <w:p w14:paraId="3BEEA87A" w14:textId="77777777" w:rsidR="00F84089" w:rsidRDefault="00F84089" w:rsidP="00F84089">
            <w:r>
              <w:t>Техническое направление</w:t>
            </w:r>
          </w:p>
        </w:tc>
      </w:tr>
    </w:tbl>
    <w:p w14:paraId="2D5F527D" w14:textId="77777777" w:rsidR="00351B61" w:rsidRDefault="00351B61" w:rsidP="0059619D"/>
    <w:sectPr w:rsidR="00351B61" w:rsidSect="00C63B6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7A5"/>
    <w:multiLevelType w:val="hybridMultilevel"/>
    <w:tmpl w:val="27AEBF34"/>
    <w:lvl w:ilvl="0" w:tplc="582E342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93604"/>
    <w:multiLevelType w:val="hybridMultilevel"/>
    <w:tmpl w:val="4A78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44EC6"/>
    <w:multiLevelType w:val="hybridMultilevel"/>
    <w:tmpl w:val="C2E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00620"/>
    <w:multiLevelType w:val="hybridMultilevel"/>
    <w:tmpl w:val="4A3A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510CF"/>
    <w:multiLevelType w:val="hybridMultilevel"/>
    <w:tmpl w:val="2888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E2CD6"/>
    <w:multiLevelType w:val="hybridMultilevel"/>
    <w:tmpl w:val="562C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D2D43"/>
    <w:multiLevelType w:val="hybridMultilevel"/>
    <w:tmpl w:val="43F80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10637"/>
    <w:multiLevelType w:val="hybridMultilevel"/>
    <w:tmpl w:val="33A0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B7C7B"/>
    <w:multiLevelType w:val="hybridMultilevel"/>
    <w:tmpl w:val="02D2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07A95"/>
    <w:multiLevelType w:val="hybridMultilevel"/>
    <w:tmpl w:val="4B8A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D25E9"/>
    <w:multiLevelType w:val="hybridMultilevel"/>
    <w:tmpl w:val="2302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D7"/>
    <w:rsid w:val="000B55D7"/>
    <w:rsid w:val="00251F6E"/>
    <w:rsid w:val="00252F9E"/>
    <w:rsid w:val="002E50FD"/>
    <w:rsid w:val="00351B61"/>
    <w:rsid w:val="0035327D"/>
    <w:rsid w:val="00377ABA"/>
    <w:rsid w:val="003C47E7"/>
    <w:rsid w:val="004936A3"/>
    <w:rsid w:val="004B563E"/>
    <w:rsid w:val="004D4C48"/>
    <w:rsid w:val="00516435"/>
    <w:rsid w:val="00582E23"/>
    <w:rsid w:val="0059619D"/>
    <w:rsid w:val="006328AF"/>
    <w:rsid w:val="00664A9F"/>
    <w:rsid w:val="006C7EDC"/>
    <w:rsid w:val="00774879"/>
    <w:rsid w:val="007D2D60"/>
    <w:rsid w:val="007D48B7"/>
    <w:rsid w:val="007E5026"/>
    <w:rsid w:val="00861CAF"/>
    <w:rsid w:val="009037C1"/>
    <w:rsid w:val="00AD01F3"/>
    <w:rsid w:val="00B44EEC"/>
    <w:rsid w:val="00B95C0B"/>
    <w:rsid w:val="00BF7BFD"/>
    <w:rsid w:val="00C04DBB"/>
    <w:rsid w:val="00C228C2"/>
    <w:rsid w:val="00C63B60"/>
    <w:rsid w:val="00D81C4A"/>
    <w:rsid w:val="00DC4CD5"/>
    <w:rsid w:val="00E62CF9"/>
    <w:rsid w:val="00EA10B0"/>
    <w:rsid w:val="00F238D7"/>
    <w:rsid w:val="00F84089"/>
    <w:rsid w:val="00FD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C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9391-6A58-4AC9-BA1F-F27C4B0E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Director</cp:lastModifiedBy>
  <cp:revision>7</cp:revision>
  <dcterms:created xsi:type="dcterms:W3CDTF">2025-10-21T06:47:00Z</dcterms:created>
  <dcterms:modified xsi:type="dcterms:W3CDTF">2025-10-28T06:59:00Z</dcterms:modified>
</cp:coreProperties>
</file>